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89D" w:rsidRDefault="0096589D">
      <w:pPr>
        <w:rPr>
          <w:sz w:val="24"/>
          <w:szCs w:val="24"/>
        </w:rPr>
      </w:pPr>
      <w:r w:rsidRPr="0040385B">
        <w:rPr>
          <w:b/>
          <w:sz w:val="24"/>
          <w:szCs w:val="24"/>
        </w:rPr>
        <w:t>Inleiding</w:t>
      </w:r>
      <w:r w:rsidRPr="0040385B">
        <w:rPr>
          <w:b/>
          <w:sz w:val="24"/>
          <w:szCs w:val="24"/>
        </w:rPr>
        <w:br/>
      </w:r>
      <w:r w:rsidRPr="0040385B">
        <w:rPr>
          <w:sz w:val="24"/>
          <w:szCs w:val="24"/>
        </w:rPr>
        <w:t xml:space="preserve">Met deze </w:t>
      </w:r>
      <w:r w:rsidR="00AA76F5">
        <w:rPr>
          <w:sz w:val="24"/>
          <w:szCs w:val="24"/>
        </w:rPr>
        <w:t xml:space="preserve">planning krijgt </w:t>
      </w:r>
      <w:r w:rsidRPr="0040385B">
        <w:rPr>
          <w:sz w:val="24"/>
          <w:szCs w:val="24"/>
        </w:rPr>
        <w:t xml:space="preserve">u </w:t>
      </w:r>
      <w:r w:rsidR="00AA76F5">
        <w:rPr>
          <w:sz w:val="24"/>
          <w:szCs w:val="24"/>
        </w:rPr>
        <w:t xml:space="preserve">eenvoudig </w:t>
      </w:r>
      <w:r w:rsidRPr="0040385B">
        <w:rPr>
          <w:sz w:val="24"/>
          <w:szCs w:val="24"/>
        </w:rPr>
        <w:t xml:space="preserve">in beeld </w:t>
      </w:r>
      <w:r w:rsidR="00AA76F5">
        <w:rPr>
          <w:sz w:val="24"/>
          <w:szCs w:val="24"/>
        </w:rPr>
        <w:t>wat er door wie gedaan moet worden in het fusietraject. De planning vangt aan vanaf het moment dat de betrokken besturen zich hebben uitgesproken dat een fusie van de verenigingen tot de mogelijkheden behoort.</w:t>
      </w:r>
    </w:p>
    <w:p w:rsidR="00AA76F5" w:rsidRDefault="00AA76F5" w:rsidP="00AA76F5">
      <w:pPr>
        <w:spacing w:after="0" w:line="240" w:lineRule="auto"/>
        <w:rPr>
          <w:i/>
          <w:sz w:val="24"/>
          <w:szCs w:val="24"/>
        </w:rPr>
      </w:pPr>
      <w:r w:rsidRPr="00AA76F5">
        <w:rPr>
          <w:i/>
          <w:sz w:val="24"/>
          <w:szCs w:val="24"/>
        </w:rPr>
        <w:t>Voorbeeld</w:t>
      </w:r>
    </w:p>
    <w:p w:rsidR="00B8460B" w:rsidRPr="00AA76F5" w:rsidRDefault="00B8460B" w:rsidP="00AA76F5">
      <w:pPr>
        <w:spacing w:after="0" w:line="240" w:lineRule="auto"/>
        <w:rPr>
          <w:i/>
          <w:sz w:val="24"/>
          <w:szCs w:val="24"/>
        </w:rPr>
      </w:pPr>
    </w:p>
    <w:tbl>
      <w:tblPr>
        <w:tblStyle w:val="Lichtelijst-accent6"/>
        <w:tblW w:w="8897" w:type="dxa"/>
        <w:tblInd w:w="108" w:type="dxa"/>
        <w:tblLook w:val="04A0"/>
      </w:tblPr>
      <w:tblGrid>
        <w:gridCol w:w="565"/>
        <w:gridCol w:w="4788"/>
        <w:gridCol w:w="1984"/>
        <w:gridCol w:w="1560"/>
      </w:tblGrid>
      <w:tr w:rsidR="00AA76F5" w:rsidRPr="00AA76F5" w:rsidTr="00F61960">
        <w:trPr>
          <w:cnfStyle w:val="100000000000"/>
        </w:trPr>
        <w:tc>
          <w:tcPr>
            <w:cnfStyle w:val="001000000000"/>
            <w:tcW w:w="565" w:type="dxa"/>
          </w:tcPr>
          <w:p w:rsidR="00AA76F5" w:rsidRPr="00AA76F5" w:rsidRDefault="00AA76F5" w:rsidP="00AA76F5">
            <w:pPr>
              <w:rPr>
                <w:sz w:val="24"/>
                <w:szCs w:val="24"/>
              </w:rPr>
            </w:pPr>
            <w:r w:rsidRPr="00AA76F5">
              <w:rPr>
                <w:sz w:val="24"/>
                <w:szCs w:val="24"/>
              </w:rPr>
              <w:t>Nr.</w:t>
            </w:r>
          </w:p>
        </w:tc>
        <w:tc>
          <w:tcPr>
            <w:tcW w:w="4788" w:type="dxa"/>
          </w:tcPr>
          <w:p w:rsidR="00AA76F5" w:rsidRPr="00AA76F5" w:rsidRDefault="00AA76F5" w:rsidP="00AA76F5">
            <w:pPr>
              <w:cnfStyle w:val="100000000000"/>
              <w:rPr>
                <w:sz w:val="24"/>
                <w:szCs w:val="24"/>
              </w:rPr>
            </w:pPr>
            <w:r>
              <w:rPr>
                <w:sz w:val="24"/>
                <w:szCs w:val="24"/>
              </w:rPr>
              <w:t>Omschrijving actie</w:t>
            </w:r>
          </w:p>
        </w:tc>
        <w:tc>
          <w:tcPr>
            <w:tcW w:w="1984" w:type="dxa"/>
          </w:tcPr>
          <w:p w:rsidR="00AA76F5" w:rsidRPr="00AA76F5" w:rsidRDefault="00AA76F5" w:rsidP="00AA76F5">
            <w:pPr>
              <w:cnfStyle w:val="100000000000"/>
              <w:rPr>
                <w:sz w:val="24"/>
                <w:szCs w:val="24"/>
              </w:rPr>
            </w:pPr>
            <w:r w:rsidRPr="00AA76F5">
              <w:rPr>
                <w:sz w:val="24"/>
                <w:szCs w:val="24"/>
              </w:rPr>
              <w:t>Uitvoering door</w:t>
            </w:r>
            <w:r w:rsidRPr="00AA76F5">
              <w:rPr>
                <w:sz w:val="24"/>
                <w:szCs w:val="24"/>
              </w:rPr>
              <w:tab/>
            </w:r>
          </w:p>
        </w:tc>
        <w:tc>
          <w:tcPr>
            <w:tcW w:w="1560" w:type="dxa"/>
          </w:tcPr>
          <w:p w:rsidR="00AA76F5" w:rsidRPr="00AA76F5" w:rsidRDefault="00AA76F5" w:rsidP="00AA76F5">
            <w:pPr>
              <w:cnfStyle w:val="100000000000"/>
              <w:rPr>
                <w:sz w:val="24"/>
                <w:szCs w:val="24"/>
              </w:rPr>
            </w:pPr>
            <w:r w:rsidRPr="00AA76F5">
              <w:rPr>
                <w:sz w:val="24"/>
                <w:szCs w:val="24"/>
              </w:rPr>
              <w:t>Deadline</w:t>
            </w:r>
          </w:p>
        </w:tc>
      </w:tr>
      <w:tr w:rsidR="00AA76F5" w:rsidRPr="00AA76F5" w:rsidTr="00F61960">
        <w:trPr>
          <w:cnfStyle w:val="000000100000"/>
        </w:trPr>
        <w:tc>
          <w:tcPr>
            <w:cnfStyle w:val="001000000000"/>
            <w:tcW w:w="565" w:type="dxa"/>
          </w:tcPr>
          <w:p w:rsidR="00AA76F5" w:rsidRPr="00AA76F5" w:rsidRDefault="00AA76F5" w:rsidP="00AA76F5">
            <w:pPr>
              <w:pStyle w:val="Lijstalinea"/>
              <w:numPr>
                <w:ilvl w:val="0"/>
                <w:numId w:val="6"/>
              </w:numPr>
              <w:ind w:left="0" w:firstLine="0"/>
              <w:rPr>
                <w:rFonts w:asciiTheme="minorHAnsi" w:hAnsiTheme="minorHAnsi"/>
                <w:sz w:val="22"/>
              </w:rPr>
            </w:pPr>
          </w:p>
        </w:tc>
        <w:tc>
          <w:tcPr>
            <w:tcW w:w="4788" w:type="dxa"/>
          </w:tcPr>
          <w:p w:rsidR="00AA76F5" w:rsidRDefault="00AA76F5" w:rsidP="00AA76F5">
            <w:pPr>
              <w:cnfStyle w:val="000000100000"/>
            </w:pPr>
            <w:r w:rsidRPr="00AA76F5">
              <w:t>Opdracht werkgroep formuleren</w:t>
            </w:r>
          </w:p>
          <w:p w:rsidR="00B8460B" w:rsidRPr="00AA76F5" w:rsidRDefault="00B8460B" w:rsidP="00AA76F5">
            <w:pPr>
              <w:cnfStyle w:val="000000100000"/>
            </w:pPr>
          </w:p>
        </w:tc>
        <w:tc>
          <w:tcPr>
            <w:tcW w:w="1984" w:type="dxa"/>
          </w:tcPr>
          <w:p w:rsidR="00AA76F5" w:rsidRPr="00AA76F5" w:rsidRDefault="00AA76F5" w:rsidP="00AA76F5">
            <w:pPr>
              <w:cnfStyle w:val="000000100000"/>
            </w:pPr>
            <w:r w:rsidRPr="00AA76F5">
              <w:t>Besturen</w:t>
            </w:r>
            <w:r>
              <w:t xml:space="preserve"> X en Y</w:t>
            </w:r>
          </w:p>
        </w:tc>
        <w:tc>
          <w:tcPr>
            <w:tcW w:w="1560" w:type="dxa"/>
          </w:tcPr>
          <w:p w:rsidR="00AA76F5" w:rsidRPr="00AA76F5" w:rsidRDefault="00802964" w:rsidP="00AA76F5">
            <w:pPr>
              <w:cnfStyle w:val="000000100000"/>
            </w:pPr>
            <w:r>
              <w:t>1 februari</w:t>
            </w:r>
          </w:p>
        </w:tc>
      </w:tr>
      <w:tr w:rsidR="00AA76F5" w:rsidRPr="00AA76F5" w:rsidTr="00F61960">
        <w:tc>
          <w:tcPr>
            <w:cnfStyle w:val="001000000000"/>
            <w:tcW w:w="565" w:type="dxa"/>
          </w:tcPr>
          <w:p w:rsidR="00AA76F5" w:rsidRPr="00AA76F5" w:rsidRDefault="00AA76F5" w:rsidP="00AA76F5">
            <w:pPr>
              <w:pStyle w:val="Lijstalinea"/>
              <w:numPr>
                <w:ilvl w:val="0"/>
                <w:numId w:val="6"/>
              </w:numPr>
              <w:ind w:left="0" w:firstLine="0"/>
              <w:rPr>
                <w:rFonts w:asciiTheme="minorHAnsi" w:hAnsiTheme="minorHAnsi"/>
                <w:sz w:val="22"/>
              </w:rPr>
            </w:pPr>
          </w:p>
        </w:tc>
        <w:tc>
          <w:tcPr>
            <w:tcW w:w="4788" w:type="dxa"/>
          </w:tcPr>
          <w:p w:rsidR="00AA76F5" w:rsidRDefault="00AA76F5" w:rsidP="00AA76F5">
            <w:pPr>
              <w:cnfStyle w:val="000000000000"/>
            </w:pPr>
            <w:r w:rsidRPr="00AA76F5">
              <w:t>Werkgroep samenstellen</w:t>
            </w:r>
          </w:p>
          <w:p w:rsidR="00B8460B" w:rsidRPr="00AA76F5" w:rsidRDefault="00B8460B" w:rsidP="00AA76F5">
            <w:pPr>
              <w:cnfStyle w:val="000000000000"/>
            </w:pPr>
          </w:p>
        </w:tc>
        <w:tc>
          <w:tcPr>
            <w:tcW w:w="1984" w:type="dxa"/>
          </w:tcPr>
          <w:p w:rsidR="00AA76F5" w:rsidRPr="00AA76F5" w:rsidRDefault="00AA76F5" w:rsidP="00AA76F5">
            <w:pPr>
              <w:cnfStyle w:val="000000000000"/>
            </w:pPr>
            <w:r w:rsidRPr="00AA76F5">
              <w:t>Besturen</w:t>
            </w:r>
            <w:r>
              <w:t xml:space="preserve"> X en Y</w:t>
            </w:r>
          </w:p>
        </w:tc>
        <w:tc>
          <w:tcPr>
            <w:tcW w:w="1560" w:type="dxa"/>
          </w:tcPr>
          <w:p w:rsidR="00AA76F5" w:rsidRPr="00AA76F5" w:rsidRDefault="00802964" w:rsidP="00AA76F5">
            <w:pPr>
              <w:cnfStyle w:val="000000000000"/>
            </w:pPr>
            <w:r>
              <w:t>1 maart</w:t>
            </w:r>
          </w:p>
        </w:tc>
      </w:tr>
      <w:tr w:rsidR="00AA76F5" w:rsidRPr="00AA76F5" w:rsidTr="00F61960">
        <w:trPr>
          <w:cnfStyle w:val="000000100000"/>
        </w:trPr>
        <w:tc>
          <w:tcPr>
            <w:cnfStyle w:val="001000000000"/>
            <w:tcW w:w="565" w:type="dxa"/>
          </w:tcPr>
          <w:p w:rsidR="00AA76F5" w:rsidRPr="00AA76F5" w:rsidRDefault="00AA76F5" w:rsidP="00AA76F5">
            <w:pPr>
              <w:pStyle w:val="Lijstalinea"/>
              <w:numPr>
                <w:ilvl w:val="0"/>
                <w:numId w:val="6"/>
              </w:numPr>
              <w:ind w:left="0" w:firstLine="0"/>
              <w:rPr>
                <w:rFonts w:asciiTheme="minorHAnsi" w:hAnsiTheme="minorHAnsi"/>
                <w:sz w:val="22"/>
              </w:rPr>
            </w:pPr>
          </w:p>
        </w:tc>
        <w:tc>
          <w:tcPr>
            <w:tcW w:w="4788" w:type="dxa"/>
          </w:tcPr>
          <w:p w:rsidR="00AA76F5" w:rsidRDefault="00AA76F5" w:rsidP="00AA76F5">
            <w:pPr>
              <w:cnfStyle w:val="000000100000"/>
            </w:pPr>
            <w:r w:rsidRPr="00AA76F5">
              <w:t>Verdiepen in de materie (geschiedenis verenigingen, fusies in het algemeen)</w:t>
            </w:r>
          </w:p>
          <w:p w:rsidR="00B8460B" w:rsidRPr="00AA76F5" w:rsidRDefault="00B8460B" w:rsidP="00AA76F5">
            <w:pPr>
              <w:cnfStyle w:val="000000100000"/>
            </w:pPr>
          </w:p>
        </w:tc>
        <w:tc>
          <w:tcPr>
            <w:tcW w:w="1984" w:type="dxa"/>
          </w:tcPr>
          <w:p w:rsidR="00AA76F5" w:rsidRPr="00AA76F5" w:rsidRDefault="00AA76F5" w:rsidP="00AA76F5">
            <w:pPr>
              <w:cnfStyle w:val="000000100000"/>
            </w:pPr>
            <w:r w:rsidRPr="00AA76F5">
              <w:t>Werkgroep</w:t>
            </w:r>
          </w:p>
        </w:tc>
        <w:tc>
          <w:tcPr>
            <w:tcW w:w="1560" w:type="dxa"/>
          </w:tcPr>
          <w:p w:rsidR="00AA76F5" w:rsidRPr="00AA76F5" w:rsidRDefault="00802964" w:rsidP="00AA76F5">
            <w:pPr>
              <w:cnfStyle w:val="000000100000"/>
            </w:pPr>
            <w:r>
              <w:t>1 april</w:t>
            </w:r>
          </w:p>
        </w:tc>
      </w:tr>
      <w:tr w:rsidR="00AA76F5" w:rsidRPr="00AA76F5" w:rsidTr="00F61960">
        <w:tc>
          <w:tcPr>
            <w:cnfStyle w:val="001000000000"/>
            <w:tcW w:w="565" w:type="dxa"/>
          </w:tcPr>
          <w:p w:rsidR="00AA76F5" w:rsidRPr="00AA76F5" w:rsidRDefault="00AA76F5" w:rsidP="00AA76F5">
            <w:pPr>
              <w:pStyle w:val="Lijstalinea"/>
              <w:numPr>
                <w:ilvl w:val="0"/>
                <w:numId w:val="6"/>
              </w:numPr>
              <w:ind w:left="0" w:firstLine="0"/>
              <w:rPr>
                <w:rFonts w:asciiTheme="minorHAnsi" w:hAnsiTheme="minorHAnsi"/>
                <w:sz w:val="22"/>
              </w:rPr>
            </w:pPr>
          </w:p>
        </w:tc>
        <w:tc>
          <w:tcPr>
            <w:tcW w:w="4788" w:type="dxa"/>
          </w:tcPr>
          <w:p w:rsidR="00AA76F5" w:rsidRDefault="00AA76F5" w:rsidP="00AA76F5">
            <w:pPr>
              <w:cnfStyle w:val="000000000000"/>
            </w:pPr>
            <w:r w:rsidRPr="00AA76F5">
              <w:t>Analyse huidige situatie vereniging</w:t>
            </w:r>
            <w:r>
              <w:t xml:space="preserve"> X</w:t>
            </w:r>
          </w:p>
          <w:p w:rsidR="00B8460B" w:rsidRPr="00AA76F5" w:rsidRDefault="00B8460B" w:rsidP="00AA76F5">
            <w:pPr>
              <w:cnfStyle w:val="000000000000"/>
            </w:pPr>
          </w:p>
        </w:tc>
        <w:tc>
          <w:tcPr>
            <w:tcW w:w="1984" w:type="dxa"/>
          </w:tcPr>
          <w:p w:rsidR="00AA76F5" w:rsidRPr="00AA76F5" w:rsidRDefault="00AA76F5" w:rsidP="00AA76F5">
            <w:pPr>
              <w:cnfStyle w:val="000000000000"/>
            </w:pPr>
            <w:r w:rsidRPr="00AA76F5">
              <w:t>Werkgroep</w:t>
            </w:r>
          </w:p>
        </w:tc>
        <w:tc>
          <w:tcPr>
            <w:tcW w:w="1560" w:type="dxa"/>
          </w:tcPr>
          <w:p w:rsidR="00AA76F5" w:rsidRPr="00AA76F5" w:rsidRDefault="00802964" w:rsidP="00AA76F5">
            <w:pPr>
              <w:cnfStyle w:val="000000000000"/>
            </w:pPr>
            <w:r>
              <w:t>1 juni</w:t>
            </w:r>
          </w:p>
        </w:tc>
      </w:tr>
      <w:tr w:rsidR="00AA76F5" w:rsidRPr="00AA76F5" w:rsidTr="00F61960">
        <w:trPr>
          <w:cnfStyle w:val="000000100000"/>
        </w:trPr>
        <w:tc>
          <w:tcPr>
            <w:cnfStyle w:val="001000000000"/>
            <w:tcW w:w="565" w:type="dxa"/>
          </w:tcPr>
          <w:p w:rsidR="00AA76F5" w:rsidRPr="00AA76F5" w:rsidRDefault="00AA76F5" w:rsidP="00AA76F5">
            <w:pPr>
              <w:pStyle w:val="Lijstalinea"/>
              <w:numPr>
                <w:ilvl w:val="0"/>
                <w:numId w:val="6"/>
              </w:numPr>
              <w:ind w:left="0" w:firstLine="0"/>
              <w:rPr>
                <w:rFonts w:asciiTheme="minorHAnsi" w:hAnsiTheme="minorHAnsi"/>
                <w:sz w:val="22"/>
              </w:rPr>
            </w:pPr>
          </w:p>
        </w:tc>
        <w:tc>
          <w:tcPr>
            <w:tcW w:w="4788" w:type="dxa"/>
          </w:tcPr>
          <w:p w:rsidR="00AA76F5" w:rsidRDefault="00AA76F5" w:rsidP="00AA76F5">
            <w:pPr>
              <w:cnfStyle w:val="000000100000"/>
            </w:pPr>
            <w:r w:rsidRPr="00AA76F5">
              <w:t>Analyse huidige situatie vereniging</w:t>
            </w:r>
            <w:r>
              <w:t xml:space="preserve"> Y</w:t>
            </w:r>
          </w:p>
          <w:p w:rsidR="00B8460B" w:rsidRPr="00AA76F5" w:rsidRDefault="00B8460B" w:rsidP="00AA76F5">
            <w:pPr>
              <w:cnfStyle w:val="000000100000"/>
            </w:pPr>
          </w:p>
        </w:tc>
        <w:tc>
          <w:tcPr>
            <w:tcW w:w="1984" w:type="dxa"/>
          </w:tcPr>
          <w:p w:rsidR="00AA76F5" w:rsidRPr="00AA76F5" w:rsidRDefault="00AA76F5" w:rsidP="00AA76F5">
            <w:pPr>
              <w:cnfStyle w:val="000000100000"/>
            </w:pPr>
            <w:r w:rsidRPr="00AA76F5">
              <w:t>Werkgroep</w:t>
            </w:r>
          </w:p>
        </w:tc>
        <w:tc>
          <w:tcPr>
            <w:tcW w:w="1560" w:type="dxa"/>
          </w:tcPr>
          <w:p w:rsidR="00AA76F5" w:rsidRPr="00AA76F5" w:rsidRDefault="00802964" w:rsidP="00AA76F5">
            <w:pPr>
              <w:cnfStyle w:val="000000100000"/>
            </w:pPr>
            <w:r>
              <w:t>1 juni</w:t>
            </w:r>
          </w:p>
        </w:tc>
      </w:tr>
      <w:tr w:rsidR="00AA76F5" w:rsidRPr="00AA76F5" w:rsidTr="00F61960">
        <w:tc>
          <w:tcPr>
            <w:cnfStyle w:val="001000000000"/>
            <w:tcW w:w="565" w:type="dxa"/>
          </w:tcPr>
          <w:p w:rsidR="00AA76F5" w:rsidRPr="00AA76F5" w:rsidRDefault="00AA76F5" w:rsidP="00AA76F5">
            <w:pPr>
              <w:pStyle w:val="Lijstalinea"/>
              <w:numPr>
                <w:ilvl w:val="0"/>
                <w:numId w:val="6"/>
              </w:numPr>
              <w:ind w:left="0" w:firstLine="0"/>
              <w:rPr>
                <w:rFonts w:asciiTheme="minorHAnsi" w:hAnsiTheme="minorHAnsi"/>
                <w:sz w:val="22"/>
              </w:rPr>
            </w:pPr>
          </w:p>
        </w:tc>
        <w:tc>
          <w:tcPr>
            <w:tcW w:w="4788" w:type="dxa"/>
          </w:tcPr>
          <w:p w:rsidR="00AA76F5" w:rsidRDefault="00AA76F5" w:rsidP="00B8460B">
            <w:pPr>
              <w:cnfStyle w:val="000000000000"/>
            </w:pPr>
            <w:r w:rsidRPr="00AA76F5">
              <w:t>Projectgroep Profiel nieuwe vereniging samenstellen</w:t>
            </w:r>
          </w:p>
          <w:p w:rsidR="00B8460B" w:rsidRPr="00AA76F5" w:rsidRDefault="00B8460B" w:rsidP="00B8460B">
            <w:pPr>
              <w:cnfStyle w:val="000000000000"/>
            </w:pPr>
          </w:p>
        </w:tc>
        <w:tc>
          <w:tcPr>
            <w:tcW w:w="1984" w:type="dxa"/>
          </w:tcPr>
          <w:p w:rsidR="00AA76F5" w:rsidRPr="00AA76F5" w:rsidRDefault="00AA76F5" w:rsidP="00AA76F5">
            <w:pPr>
              <w:cnfStyle w:val="000000000000"/>
            </w:pPr>
            <w:r w:rsidRPr="00AA76F5">
              <w:t xml:space="preserve">Besturen </w:t>
            </w:r>
            <w:r>
              <w:t xml:space="preserve">X en Y </w:t>
            </w:r>
            <w:r w:rsidRPr="00AA76F5">
              <w:t xml:space="preserve">en </w:t>
            </w:r>
            <w:r>
              <w:t>werkgroep</w:t>
            </w:r>
          </w:p>
        </w:tc>
        <w:tc>
          <w:tcPr>
            <w:tcW w:w="1560" w:type="dxa"/>
          </w:tcPr>
          <w:p w:rsidR="00AA76F5" w:rsidRPr="00AA76F5" w:rsidRDefault="00802964" w:rsidP="00AA76F5">
            <w:pPr>
              <w:cnfStyle w:val="000000000000"/>
            </w:pPr>
            <w:r>
              <w:t>1 september</w:t>
            </w:r>
          </w:p>
        </w:tc>
      </w:tr>
      <w:tr w:rsidR="00AA76F5" w:rsidRPr="00AA76F5" w:rsidTr="00F61960">
        <w:trPr>
          <w:cnfStyle w:val="000000100000"/>
        </w:trPr>
        <w:tc>
          <w:tcPr>
            <w:cnfStyle w:val="001000000000"/>
            <w:tcW w:w="565" w:type="dxa"/>
          </w:tcPr>
          <w:p w:rsidR="00AA76F5" w:rsidRPr="00AA76F5" w:rsidRDefault="00AA76F5" w:rsidP="00AA76F5">
            <w:pPr>
              <w:pStyle w:val="Lijstalinea"/>
              <w:numPr>
                <w:ilvl w:val="0"/>
                <w:numId w:val="6"/>
              </w:numPr>
              <w:ind w:left="0" w:firstLine="0"/>
              <w:rPr>
                <w:rFonts w:asciiTheme="minorHAnsi" w:hAnsiTheme="minorHAnsi"/>
                <w:sz w:val="22"/>
              </w:rPr>
            </w:pPr>
          </w:p>
        </w:tc>
        <w:tc>
          <w:tcPr>
            <w:tcW w:w="4788" w:type="dxa"/>
          </w:tcPr>
          <w:p w:rsidR="00B8460B" w:rsidRPr="00B8460B" w:rsidRDefault="00AA76F5" w:rsidP="00AA76F5">
            <w:pPr>
              <w:cnfStyle w:val="000000100000"/>
            </w:pPr>
            <w:r>
              <w:t>Bespreken profiel nieuwe vereniging</w:t>
            </w:r>
          </w:p>
        </w:tc>
        <w:tc>
          <w:tcPr>
            <w:tcW w:w="1984" w:type="dxa"/>
          </w:tcPr>
          <w:p w:rsidR="00802964" w:rsidRDefault="00AA76F5" w:rsidP="00802964">
            <w:pPr>
              <w:cnfStyle w:val="000000100000"/>
            </w:pPr>
            <w:r>
              <w:t>Bestuur X</w:t>
            </w:r>
            <w:r w:rsidR="00802964">
              <w:t>,</w:t>
            </w:r>
          </w:p>
          <w:p w:rsidR="00AA76F5" w:rsidRDefault="00802964" w:rsidP="00802964">
            <w:pPr>
              <w:cnfStyle w:val="000000100000"/>
            </w:pPr>
            <w:r>
              <w:t>b</w:t>
            </w:r>
            <w:r w:rsidR="00AA76F5">
              <w:t>estuur Y en werkgroep</w:t>
            </w:r>
          </w:p>
          <w:p w:rsidR="00B8460B" w:rsidRPr="00AA76F5" w:rsidRDefault="00B8460B" w:rsidP="00802964">
            <w:pPr>
              <w:cnfStyle w:val="000000100000"/>
            </w:pPr>
          </w:p>
        </w:tc>
        <w:tc>
          <w:tcPr>
            <w:tcW w:w="1560" w:type="dxa"/>
          </w:tcPr>
          <w:p w:rsidR="00AA76F5" w:rsidRPr="00AA76F5" w:rsidRDefault="00802964" w:rsidP="00AA76F5">
            <w:pPr>
              <w:cnfStyle w:val="000000100000"/>
            </w:pPr>
            <w:r>
              <w:t>1 oktober</w:t>
            </w:r>
          </w:p>
        </w:tc>
      </w:tr>
      <w:tr w:rsidR="00AA76F5" w:rsidRPr="00AA76F5" w:rsidTr="00F61960">
        <w:tc>
          <w:tcPr>
            <w:cnfStyle w:val="001000000000"/>
            <w:tcW w:w="565" w:type="dxa"/>
          </w:tcPr>
          <w:p w:rsidR="00AA76F5" w:rsidRPr="00AA76F5" w:rsidRDefault="00AA76F5" w:rsidP="00AA76F5">
            <w:pPr>
              <w:pStyle w:val="Lijstalinea"/>
              <w:numPr>
                <w:ilvl w:val="0"/>
                <w:numId w:val="6"/>
              </w:numPr>
              <w:ind w:left="0" w:firstLine="0"/>
              <w:rPr>
                <w:rFonts w:asciiTheme="minorHAnsi" w:hAnsiTheme="minorHAnsi"/>
                <w:sz w:val="22"/>
              </w:rPr>
            </w:pPr>
          </w:p>
        </w:tc>
        <w:tc>
          <w:tcPr>
            <w:tcW w:w="4788" w:type="dxa"/>
          </w:tcPr>
          <w:p w:rsidR="00AA76F5" w:rsidRDefault="00AA76F5" w:rsidP="00AA76F5">
            <w:pPr>
              <w:cnfStyle w:val="000000000000"/>
            </w:pPr>
            <w:r>
              <w:t>Vaststellen profiel nieuwe vereniging</w:t>
            </w:r>
          </w:p>
          <w:p w:rsidR="00B8460B" w:rsidRPr="00AA76F5" w:rsidRDefault="00B8460B" w:rsidP="00AA76F5">
            <w:pPr>
              <w:cnfStyle w:val="000000000000"/>
            </w:pPr>
          </w:p>
        </w:tc>
        <w:tc>
          <w:tcPr>
            <w:tcW w:w="1984" w:type="dxa"/>
          </w:tcPr>
          <w:p w:rsidR="00AA76F5" w:rsidRPr="00AA76F5" w:rsidRDefault="00AA76F5" w:rsidP="00AA76F5">
            <w:pPr>
              <w:cnfStyle w:val="000000000000"/>
            </w:pPr>
            <w:r>
              <w:t>Werkgroep</w:t>
            </w:r>
          </w:p>
        </w:tc>
        <w:tc>
          <w:tcPr>
            <w:tcW w:w="1560" w:type="dxa"/>
          </w:tcPr>
          <w:p w:rsidR="00AA76F5" w:rsidRPr="00AA76F5" w:rsidRDefault="00802964" w:rsidP="00AA76F5">
            <w:pPr>
              <w:cnfStyle w:val="000000000000"/>
            </w:pPr>
            <w:r>
              <w:t>1 november</w:t>
            </w:r>
          </w:p>
        </w:tc>
      </w:tr>
      <w:tr w:rsidR="00AA76F5" w:rsidRPr="00AA76F5" w:rsidTr="00F61960">
        <w:trPr>
          <w:cnfStyle w:val="000000100000"/>
        </w:trPr>
        <w:tc>
          <w:tcPr>
            <w:cnfStyle w:val="001000000000"/>
            <w:tcW w:w="565" w:type="dxa"/>
          </w:tcPr>
          <w:p w:rsidR="00AA76F5" w:rsidRPr="00AA76F5" w:rsidRDefault="00AA76F5" w:rsidP="00AA76F5">
            <w:pPr>
              <w:pStyle w:val="Lijstalinea"/>
              <w:numPr>
                <w:ilvl w:val="0"/>
                <w:numId w:val="6"/>
              </w:numPr>
              <w:ind w:left="0" w:firstLine="0"/>
              <w:rPr>
                <w:rFonts w:asciiTheme="minorHAnsi" w:hAnsiTheme="minorHAnsi"/>
                <w:sz w:val="22"/>
              </w:rPr>
            </w:pPr>
          </w:p>
        </w:tc>
        <w:tc>
          <w:tcPr>
            <w:tcW w:w="4788" w:type="dxa"/>
          </w:tcPr>
          <w:p w:rsidR="00AA76F5" w:rsidRDefault="00AA76F5" w:rsidP="00AA76F5">
            <w:pPr>
              <w:cnfStyle w:val="000000100000"/>
            </w:pPr>
            <w:r>
              <w:t>Advies aangaande fusie aan bestuur</w:t>
            </w:r>
            <w:r w:rsidR="00802964">
              <w:t xml:space="preserve"> X en Y</w:t>
            </w:r>
          </w:p>
          <w:p w:rsidR="00B8460B" w:rsidRPr="00AA76F5" w:rsidRDefault="00B8460B" w:rsidP="00AA76F5">
            <w:pPr>
              <w:cnfStyle w:val="000000100000"/>
            </w:pPr>
          </w:p>
        </w:tc>
        <w:tc>
          <w:tcPr>
            <w:tcW w:w="1984" w:type="dxa"/>
          </w:tcPr>
          <w:p w:rsidR="00AA76F5" w:rsidRPr="00AA76F5" w:rsidRDefault="00AA76F5" w:rsidP="00AA76F5">
            <w:pPr>
              <w:cnfStyle w:val="000000100000"/>
            </w:pPr>
            <w:r>
              <w:t>Werkgroep</w:t>
            </w:r>
          </w:p>
        </w:tc>
        <w:tc>
          <w:tcPr>
            <w:tcW w:w="1560" w:type="dxa"/>
          </w:tcPr>
          <w:p w:rsidR="00AA76F5" w:rsidRPr="00AA76F5" w:rsidRDefault="00802964" w:rsidP="00AA76F5">
            <w:pPr>
              <w:cnfStyle w:val="000000100000"/>
            </w:pPr>
            <w:r>
              <w:t>1 december</w:t>
            </w:r>
          </w:p>
        </w:tc>
      </w:tr>
      <w:tr w:rsidR="00AA76F5" w:rsidRPr="00AA76F5" w:rsidTr="00F61960">
        <w:tc>
          <w:tcPr>
            <w:cnfStyle w:val="001000000000"/>
            <w:tcW w:w="565" w:type="dxa"/>
          </w:tcPr>
          <w:p w:rsidR="00AA76F5" w:rsidRPr="00AA76F5" w:rsidRDefault="00AA76F5" w:rsidP="00AA76F5">
            <w:pPr>
              <w:pStyle w:val="Lijstalinea"/>
              <w:numPr>
                <w:ilvl w:val="0"/>
                <w:numId w:val="6"/>
              </w:numPr>
              <w:ind w:left="0" w:firstLine="0"/>
              <w:rPr>
                <w:rFonts w:asciiTheme="minorHAnsi" w:hAnsiTheme="minorHAnsi"/>
                <w:sz w:val="22"/>
              </w:rPr>
            </w:pPr>
          </w:p>
        </w:tc>
        <w:tc>
          <w:tcPr>
            <w:tcW w:w="4788" w:type="dxa"/>
          </w:tcPr>
          <w:p w:rsidR="00B8460B" w:rsidRPr="00AA76F5" w:rsidRDefault="00802964" w:rsidP="00AA76F5">
            <w:pPr>
              <w:cnfStyle w:val="000000000000"/>
            </w:pPr>
            <w:r>
              <w:t>Bespreken advies werkgroep</w:t>
            </w:r>
          </w:p>
        </w:tc>
        <w:tc>
          <w:tcPr>
            <w:tcW w:w="1984" w:type="dxa"/>
          </w:tcPr>
          <w:p w:rsidR="00802964" w:rsidRDefault="00802964" w:rsidP="00802964">
            <w:pPr>
              <w:cnfStyle w:val="000000000000"/>
            </w:pPr>
            <w:r>
              <w:t>Bestuur X en</w:t>
            </w:r>
          </w:p>
          <w:p w:rsidR="00AA76F5" w:rsidRDefault="00802964" w:rsidP="00802964">
            <w:pPr>
              <w:cnfStyle w:val="000000000000"/>
            </w:pPr>
            <w:r>
              <w:t>bestuur Y</w:t>
            </w:r>
          </w:p>
          <w:p w:rsidR="00B8460B" w:rsidRPr="00AA76F5" w:rsidRDefault="00B8460B" w:rsidP="00802964">
            <w:pPr>
              <w:cnfStyle w:val="000000000000"/>
            </w:pPr>
          </w:p>
        </w:tc>
        <w:tc>
          <w:tcPr>
            <w:tcW w:w="1560" w:type="dxa"/>
          </w:tcPr>
          <w:p w:rsidR="00AA76F5" w:rsidRPr="00AA76F5" w:rsidRDefault="00802964" w:rsidP="00AA76F5">
            <w:pPr>
              <w:cnfStyle w:val="000000000000"/>
            </w:pPr>
            <w:r>
              <w:t>1 januari</w:t>
            </w:r>
          </w:p>
        </w:tc>
      </w:tr>
      <w:tr w:rsidR="00AA76F5" w:rsidRPr="00AA76F5" w:rsidTr="00F61960">
        <w:trPr>
          <w:cnfStyle w:val="000000100000"/>
        </w:trPr>
        <w:tc>
          <w:tcPr>
            <w:cnfStyle w:val="001000000000"/>
            <w:tcW w:w="565" w:type="dxa"/>
          </w:tcPr>
          <w:p w:rsidR="00AA76F5" w:rsidRPr="00AA76F5" w:rsidRDefault="00AA76F5" w:rsidP="00AA76F5">
            <w:pPr>
              <w:pStyle w:val="Lijstalinea"/>
              <w:numPr>
                <w:ilvl w:val="0"/>
                <w:numId w:val="6"/>
              </w:numPr>
              <w:ind w:left="0" w:firstLine="0"/>
              <w:rPr>
                <w:rFonts w:asciiTheme="minorHAnsi" w:hAnsiTheme="minorHAnsi"/>
                <w:sz w:val="22"/>
              </w:rPr>
            </w:pPr>
          </w:p>
        </w:tc>
        <w:tc>
          <w:tcPr>
            <w:tcW w:w="4788" w:type="dxa"/>
          </w:tcPr>
          <w:p w:rsidR="00AA76F5" w:rsidRDefault="00802964" w:rsidP="00802964">
            <w:pPr>
              <w:cnfStyle w:val="000000100000"/>
            </w:pPr>
            <w:r>
              <w:t>Bedanken werkgroep voor inspanningen</w:t>
            </w:r>
          </w:p>
          <w:p w:rsidR="00B8460B" w:rsidRPr="00AA76F5" w:rsidRDefault="00B8460B" w:rsidP="00802964">
            <w:pPr>
              <w:cnfStyle w:val="000000100000"/>
            </w:pPr>
          </w:p>
        </w:tc>
        <w:tc>
          <w:tcPr>
            <w:tcW w:w="1984" w:type="dxa"/>
          </w:tcPr>
          <w:p w:rsidR="00AA76F5" w:rsidRPr="00AA76F5" w:rsidRDefault="00802964" w:rsidP="00AA76F5">
            <w:pPr>
              <w:cnfStyle w:val="000000100000"/>
            </w:pPr>
            <w:r>
              <w:t>Besturen X en Y</w:t>
            </w:r>
          </w:p>
        </w:tc>
        <w:tc>
          <w:tcPr>
            <w:tcW w:w="1560" w:type="dxa"/>
          </w:tcPr>
          <w:p w:rsidR="00AA76F5" w:rsidRPr="00AA76F5" w:rsidRDefault="00AA76F5" w:rsidP="00AA76F5">
            <w:pPr>
              <w:cnfStyle w:val="000000100000"/>
            </w:pPr>
          </w:p>
        </w:tc>
      </w:tr>
      <w:tr w:rsidR="00802964" w:rsidRPr="00AA76F5" w:rsidTr="00F61960">
        <w:tc>
          <w:tcPr>
            <w:cnfStyle w:val="001000000000"/>
            <w:tcW w:w="565" w:type="dxa"/>
          </w:tcPr>
          <w:p w:rsidR="00802964" w:rsidRPr="00AA76F5" w:rsidRDefault="00802964" w:rsidP="00AA76F5">
            <w:pPr>
              <w:pStyle w:val="Lijstalinea"/>
              <w:numPr>
                <w:ilvl w:val="0"/>
                <w:numId w:val="6"/>
              </w:numPr>
              <w:ind w:left="0" w:firstLine="0"/>
              <w:rPr>
                <w:rFonts w:asciiTheme="minorHAnsi" w:hAnsiTheme="minorHAnsi"/>
                <w:sz w:val="22"/>
              </w:rPr>
            </w:pPr>
          </w:p>
        </w:tc>
        <w:tc>
          <w:tcPr>
            <w:tcW w:w="4788" w:type="dxa"/>
          </w:tcPr>
          <w:p w:rsidR="00802964" w:rsidRDefault="00802964" w:rsidP="00802964">
            <w:pPr>
              <w:cnfStyle w:val="000000000000"/>
            </w:pPr>
            <w:r>
              <w:t>Voorbereiden presentatie Algemene (bijzondere) Ledenvergadering</w:t>
            </w:r>
          </w:p>
          <w:p w:rsidR="00B8460B" w:rsidRPr="00AA76F5" w:rsidRDefault="00B8460B" w:rsidP="00802964">
            <w:pPr>
              <w:cnfStyle w:val="000000000000"/>
            </w:pPr>
          </w:p>
        </w:tc>
        <w:tc>
          <w:tcPr>
            <w:tcW w:w="1984" w:type="dxa"/>
          </w:tcPr>
          <w:p w:rsidR="00802964" w:rsidRPr="00AA76F5" w:rsidRDefault="00802964" w:rsidP="00802964">
            <w:pPr>
              <w:cnfStyle w:val="000000000000"/>
            </w:pPr>
            <w:r>
              <w:t>Bestuur X en bestuur Y</w:t>
            </w:r>
          </w:p>
        </w:tc>
        <w:tc>
          <w:tcPr>
            <w:tcW w:w="1560" w:type="dxa"/>
          </w:tcPr>
          <w:p w:rsidR="00802964" w:rsidRPr="00AA76F5" w:rsidRDefault="00802964" w:rsidP="00802964">
            <w:pPr>
              <w:cnfStyle w:val="000000000000"/>
            </w:pPr>
            <w:r>
              <w:t>1 februari</w:t>
            </w:r>
          </w:p>
        </w:tc>
      </w:tr>
      <w:tr w:rsidR="00802964" w:rsidRPr="00AA76F5" w:rsidTr="00F61960">
        <w:trPr>
          <w:cnfStyle w:val="000000100000"/>
        </w:trPr>
        <w:tc>
          <w:tcPr>
            <w:cnfStyle w:val="001000000000"/>
            <w:tcW w:w="565" w:type="dxa"/>
          </w:tcPr>
          <w:p w:rsidR="00802964" w:rsidRPr="00AA76F5" w:rsidRDefault="00802964" w:rsidP="00AA76F5">
            <w:pPr>
              <w:pStyle w:val="Lijstalinea"/>
              <w:numPr>
                <w:ilvl w:val="0"/>
                <w:numId w:val="6"/>
              </w:numPr>
              <w:ind w:left="0" w:firstLine="0"/>
              <w:rPr>
                <w:rFonts w:asciiTheme="minorHAnsi" w:hAnsiTheme="minorHAnsi"/>
                <w:sz w:val="22"/>
              </w:rPr>
            </w:pPr>
          </w:p>
        </w:tc>
        <w:tc>
          <w:tcPr>
            <w:tcW w:w="4788" w:type="dxa"/>
          </w:tcPr>
          <w:p w:rsidR="00B8460B" w:rsidRPr="00AA76F5" w:rsidRDefault="00802964" w:rsidP="00802964">
            <w:pPr>
              <w:cnfStyle w:val="000000100000"/>
            </w:pPr>
            <w:r>
              <w:t>Voorleggen voorstel fusie aan ALV</w:t>
            </w:r>
          </w:p>
        </w:tc>
        <w:tc>
          <w:tcPr>
            <w:tcW w:w="1984" w:type="dxa"/>
          </w:tcPr>
          <w:p w:rsidR="00802964" w:rsidRDefault="00802964" w:rsidP="00802964">
            <w:pPr>
              <w:cnfStyle w:val="000000100000"/>
            </w:pPr>
            <w:r>
              <w:t>Bestuur X en bestuur Y</w:t>
            </w:r>
          </w:p>
          <w:p w:rsidR="00B8460B" w:rsidRPr="00AA76F5" w:rsidRDefault="00B8460B" w:rsidP="00802964">
            <w:pPr>
              <w:cnfStyle w:val="000000100000"/>
            </w:pPr>
          </w:p>
        </w:tc>
        <w:tc>
          <w:tcPr>
            <w:tcW w:w="1560" w:type="dxa"/>
          </w:tcPr>
          <w:p w:rsidR="00802964" w:rsidRPr="00AA76F5" w:rsidRDefault="00802964" w:rsidP="00802964">
            <w:pPr>
              <w:cnfStyle w:val="000000100000"/>
            </w:pPr>
            <w:r>
              <w:t>1 maart</w:t>
            </w:r>
          </w:p>
        </w:tc>
      </w:tr>
      <w:tr w:rsidR="00802964" w:rsidRPr="00AA76F5" w:rsidTr="00F61960">
        <w:tc>
          <w:tcPr>
            <w:cnfStyle w:val="001000000000"/>
            <w:tcW w:w="565" w:type="dxa"/>
          </w:tcPr>
          <w:p w:rsidR="00802964" w:rsidRPr="00AA76F5" w:rsidRDefault="00802964" w:rsidP="00AA76F5">
            <w:pPr>
              <w:pStyle w:val="Lijstalinea"/>
              <w:numPr>
                <w:ilvl w:val="0"/>
                <w:numId w:val="6"/>
              </w:numPr>
              <w:ind w:left="0" w:firstLine="0"/>
              <w:rPr>
                <w:rFonts w:asciiTheme="minorHAnsi" w:hAnsiTheme="minorHAnsi"/>
                <w:sz w:val="22"/>
              </w:rPr>
            </w:pPr>
          </w:p>
        </w:tc>
        <w:tc>
          <w:tcPr>
            <w:tcW w:w="4788" w:type="dxa"/>
          </w:tcPr>
          <w:p w:rsidR="00802964" w:rsidRDefault="00802964" w:rsidP="00B8460B">
            <w:pPr>
              <w:cnfStyle w:val="000000000000"/>
            </w:pPr>
            <w:r>
              <w:t xml:space="preserve">Installeren </w:t>
            </w:r>
            <w:r w:rsidR="00B8460B">
              <w:t>werkgroep realisatie fusie</w:t>
            </w:r>
          </w:p>
          <w:p w:rsidR="00B8460B" w:rsidRPr="00AA76F5" w:rsidRDefault="00B8460B" w:rsidP="00B8460B">
            <w:pPr>
              <w:cnfStyle w:val="000000000000"/>
            </w:pPr>
          </w:p>
        </w:tc>
        <w:tc>
          <w:tcPr>
            <w:tcW w:w="1984" w:type="dxa"/>
          </w:tcPr>
          <w:p w:rsidR="00802964" w:rsidRPr="00AA76F5" w:rsidRDefault="00802964" w:rsidP="00AA76F5">
            <w:pPr>
              <w:cnfStyle w:val="000000000000"/>
            </w:pPr>
            <w:r>
              <w:t>Best</w:t>
            </w:r>
            <w:r w:rsidR="00B8460B">
              <w:t>uren X en Y</w:t>
            </w:r>
          </w:p>
        </w:tc>
        <w:tc>
          <w:tcPr>
            <w:tcW w:w="1560" w:type="dxa"/>
          </w:tcPr>
          <w:p w:rsidR="00802964" w:rsidRPr="00AA76F5" w:rsidRDefault="00B8460B" w:rsidP="00AA76F5">
            <w:pPr>
              <w:cnfStyle w:val="000000000000"/>
            </w:pPr>
            <w:r>
              <w:t>1 april</w:t>
            </w:r>
          </w:p>
        </w:tc>
      </w:tr>
      <w:tr w:rsidR="00802964" w:rsidRPr="00AA76F5" w:rsidTr="00F61960">
        <w:trPr>
          <w:cnfStyle w:val="000000100000"/>
        </w:trPr>
        <w:tc>
          <w:tcPr>
            <w:cnfStyle w:val="001000000000"/>
            <w:tcW w:w="565" w:type="dxa"/>
          </w:tcPr>
          <w:p w:rsidR="00802964" w:rsidRPr="00AA76F5" w:rsidRDefault="00802964" w:rsidP="00AA76F5">
            <w:pPr>
              <w:pStyle w:val="Lijstalinea"/>
              <w:numPr>
                <w:ilvl w:val="0"/>
                <w:numId w:val="6"/>
              </w:numPr>
              <w:ind w:left="0" w:firstLine="0"/>
              <w:rPr>
                <w:rFonts w:asciiTheme="minorHAnsi" w:hAnsiTheme="minorHAnsi"/>
                <w:sz w:val="22"/>
              </w:rPr>
            </w:pPr>
          </w:p>
        </w:tc>
        <w:tc>
          <w:tcPr>
            <w:tcW w:w="4788" w:type="dxa"/>
          </w:tcPr>
          <w:p w:rsidR="00802964" w:rsidRPr="00AA76F5" w:rsidRDefault="00B8460B" w:rsidP="00AA76F5">
            <w:pPr>
              <w:cnfStyle w:val="000000100000"/>
            </w:pPr>
            <w:r>
              <w:t>…</w:t>
            </w:r>
          </w:p>
        </w:tc>
        <w:tc>
          <w:tcPr>
            <w:tcW w:w="1984" w:type="dxa"/>
          </w:tcPr>
          <w:p w:rsidR="00802964" w:rsidRPr="00AA76F5" w:rsidRDefault="00802964" w:rsidP="00AA76F5">
            <w:pPr>
              <w:cnfStyle w:val="000000100000"/>
            </w:pPr>
          </w:p>
        </w:tc>
        <w:tc>
          <w:tcPr>
            <w:tcW w:w="1560" w:type="dxa"/>
          </w:tcPr>
          <w:p w:rsidR="00802964" w:rsidRPr="00AA76F5" w:rsidRDefault="00802964" w:rsidP="00AA76F5">
            <w:pPr>
              <w:cnfStyle w:val="000000100000"/>
            </w:pPr>
          </w:p>
        </w:tc>
      </w:tr>
    </w:tbl>
    <w:p w:rsidR="00AA76F5" w:rsidRPr="00802964" w:rsidRDefault="00802964" w:rsidP="00AA76F5">
      <w:pPr>
        <w:rPr>
          <w:sz w:val="20"/>
        </w:rPr>
      </w:pPr>
      <w:r w:rsidRPr="00802964">
        <w:rPr>
          <w:sz w:val="20"/>
        </w:rPr>
        <w:t xml:space="preserve">NB: Het verschil tussen </w:t>
      </w:r>
      <w:r w:rsidRPr="003B00B8">
        <w:rPr>
          <w:i/>
          <w:sz w:val="20"/>
        </w:rPr>
        <w:t>Besturen X en Y</w:t>
      </w:r>
      <w:r w:rsidRPr="00802964">
        <w:rPr>
          <w:sz w:val="20"/>
        </w:rPr>
        <w:t xml:space="preserve"> en </w:t>
      </w:r>
      <w:r w:rsidRPr="003B00B8">
        <w:rPr>
          <w:i/>
          <w:sz w:val="20"/>
        </w:rPr>
        <w:t>Bestuur X en bestuur Y</w:t>
      </w:r>
      <w:r w:rsidRPr="00802964">
        <w:rPr>
          <w:sz w:val="20"/>
        </w:rPr>
        <w:t xml:space="preserve"> is dat in het eerste geval de besturen gezamenlijk en in het tweede geval de besturen afzonderlijk van elkaar de actie doen.</w:t>
      </w:r>
    </w:p>
    <w:p w:rsidR="00B8460B" w:rsidRDefault="00B8460B">
      <w:pPr>
        <w:rPr>
          <w:i/>
          <w:sz w:val="24"/>
          <w:szCs w:val="24"/>
        </w:rPr>
      </w:pPr>
      <w:r>
        <w:rPr>
          <w:i/>
          <w:sz w:val="24"/>
          <w:szCs w:val="24"/>
        </w:rPr>
        <w:br w:type="page"/>
      </w:r>
    </w:p>
    <w:p w:rsidR="00802964" w:rsidRDefault="00802964" w:rsidP="00802964">
      <w:pPr>
        <w:spacing w:after="0" w:line="240" w:lineRule="auto"/>
        <w:rPr>
          <w:i/>
          <w:sz w:val="24"/>
          <w:szCs w:val="24"/>
        </w:rPr>
      </w:pPr>
      <w:r>
        <w:rPr>
          <w:i/>
          <w:sz w:val="24"/>
          <w:szCs w:val="24"/>
        </w:rPr>
        <w:lastRenderedPageBreak/>
        <w:t>Invultabel</w:t>
      </w:r>
    </w:p>
    <w:p w:rsidR="00B8460B" w:rsidRPr="00802964" w:rsidRDefault="00B8460B" w:rsidP="00802964">
      <w:pPr>
        <w:spacing w:after="0" w:line="240" w:lineRule="auto"/>
        <w:rPr>
          <w:i/>
          <w:sz w:val="24"/>
          <w:szCs w:val="24"/>
          <w:lang w:val="en-US"/>
        </w:rPr>
      </w:pPr>
    </w:p>
    <w:tbl>
      <w:tblPr>
        <w:tblStyle w:val="Lichtelijst-accent6"/>
        <w:tblW w:w="8897" w:type="dxa"/>
        <w:tblInd w:w="108" w:type="dxa"/>
        <w:tblLook w:val="04A0"/>
      </w:tblPr>
      <w:tblGrid>
        <w:gridCol w:w="688"/>
        <w:gridCol w:w="4665"/>
        <w:gridCol w:w="2240"/>
        <w:gridCol w:w="1304"/>
      </w:tblGrid>
      <w:tr w:rsidR="00802964" w:rsidRPr="00AA76F5" w:rsidTr="00F61960">
        <w:trPr>
          <w:cnfStyle w:val="100000000000"/>
        </w:trPr>
        <w:tc>
          <w:tcPr>
            <w:cnfStyle w:val="001000000000"/>
            <w:tcW w:w="688" w:type="dxa"/>
          </w:tcPr>
          <w:p w:rsidR="00802964" w:rsidRPr="00AA76F5" w:rsidRDefault="00802964" w:rsidP="00802964">
            <w:pPr>
              <w:rPr>
                <w:sz w:val="24"/>
                <w:szCs w:val="24"/>
              </w:rPr>
            </w:pPr>
            <w:r w:rsidRPr="00AA76F5">
              <w:rPr>
                <w:sz w:val="24"/>
                <w:szCs w:val="24"/>
              </w:rPr>
              <w:t>Nr.</w:t>
            </w:r>
          </w:p>
        </w:tc>
        <w:tc>
          <w:tcPr>
            <w:tcW w:w="4665" w:type="dxa"/>
          </w:tcPr>
          <w:p w:rsidR="00802964" w:rsidRPr="00AA76F5" w:rsidRDefault="00802964" w:rsidP="00802964">
            <w:pPr>
              <w:cnfStyle w:val="100000000000"/>
              <w:rPr>
                <w:sz w:val="24"/>
                <w:szCs w:val="24"/>
              </w:rPr>
            </w:pPr>
            <w:r>
              <w:rPr>
                <w:sz w:val="24"/>
                <w:szCs w:val="24"/>
              </w:rPr>
              <w:t>Omschrijving actie</w:t>
            </w:r>
          </w:p>
        </w:tc>
        <w:tc>
          <w:tcPr>
            <w:tcW w:w="2240" w:type="dxa"/>
          </w:tcPr>
          <w:p w:rsidR="00802964" w:rsidRPr="00AA76F5" w:rsidRDefault="00802964" w:rsidP="00802964">
            <w:pPr>
              <w:cnfStyle w:val="100000000000"/>
              <w:rPr>
                <w:sz w:val="24"/>
                <w:szCs w:val="24"/>
              </w:rPr>
            </w:pPr>
            <w:r w:rsidRPr="00AA76F5">
              <w:rPr>
                <w:sz w:val="24"/>
                <w:szCs w:val="24"/>
              </w:rPr>
              <w:t>Uitvoering door</w:t>
            </w:r>
            <w:r w:rsidRPr="00AA76F5">
              <w:rPr>
                <w:sz w:val="24"/>
                <w:szCs w:val="24"/>
              </w:rPr>
              <w:tab/>
            </w:r>
          </w:p>
        </w:tc>
        <w:tc>
          <w:tcPr>
            <w:tcW w:w="1304" w:type="dxa"/>
          </w:tcPr>
          <w:p w:rsidR="00802964" w:rsidRPr="00AA76F5" w:rsidRDefault="00802964" w:rsidP="00802964">
            <w:pPr>
              <w:cnfStyle w:val="100000000000"/>
              <w:rPr>
                <w:sz w:val="24"/>
                <w:szCs w:val="24"/>
              </w:rPr>
            </w:pPr>
            <w:r w:rsidRPr="00AA76F5">
              <w:rPr>
                <w:sz w:val="24"/>
                <w:szCs w:val="24"/>
              </w:rPr>
              <w:t>Deadline</w:t>
            </w:r>
          </w:p>
        </w:tc>
      </w:tr>
      <w:tr w:rsidR="00802964" w:rsidRPr="00AA76F5" w:rsidTr="00F61960">
        <w:trPr>
          <w:cnfStyle w:val="000000100000"/>
        </w:trPr>
        <w:tc>
          <w:tcPr>
            <w:cnfStyle w:val="001000000000"/>
            <w:tcW w:w="688" w:type="dxa"/>
          </w:tcPr>
          <w:p w:rsidR="00802964" w:rsidRPr="00802964" w:rsidRDefault="00802964" w:rsidP="00802964">
            <w:r>
              <w:t>1</w:t>
            </w:r>
          </w:p>
        </w:tc>
        <w:tc>
          <w:tcPr>
            <w:tcW w:w="4665" w:type="dxa"/>
          </w:tcPr>
          <w:p w:rsidR="00802964" w:rsidRDefault="00802964" w:rsidP="00802964">
            <w:pPr>
              <w:cnfStyle w:val="000000100000"/>
            </w:pPr>
          </w:p>
          <w:p w:rsidR="00B8460B" w:rsidRPr="00AA76F5" w:rsidRDefault="00B8460B" w:rsidP="00802964">
            <w:pPr>
              <w:cnfStyle w:val="000000100000"/>
            </w:pPr>
          </w:p>
        </w:tc>
        <w:tc>
          <w:tcPr>
            <w:tcW w:w="2240" w:type="dxa"/>
          </w:tcPr>
          <w:p w:rsidR="00802964" w:rsidRPr="00AA76F5" w:rsidRDefault="00802964" w:rsidP="00802964">
            <w:pPr>
              <w:cnfStyle w:val="000000100000"/>
            </w:pPr>
          </w:p>
        </w:tc>
        <w:tc>
          <w:tcPr>
            <w:tcW w:w="1304" w:type="dxa"/>
          </w:tcPr>
          <w:p w:rsidR="00802964" w:rsidRPr="00AA76F5" w:rsidRDefault="00802964" w:rsidP="00802964">
            <w:pPr>
              <w:cnfStyle w:val="000000100000"/>
            </w:pPr>
          </w:p>
        </w:tc>
      </w:tr>
      <w:tr w:rsidR="00802964" w:rsidRPr="00AA76F5" w:rsidTr="00F61960">
        <w:tc>
          <w:tcPr>
            <w:cnfStyle w:val="001000000000"/>
            <w:tcW w:w="688" w:type="dxa"/>
          </w:tcPr>
          <w:p w:rsidR="00802964" w:rsidRPr="00802964" w:rsidRDefault="00802964" w:rsidP="00802964">
            <w:r>
              <w:t>2</w:t>
            </w:r>
          </w:p>
        </w:tc>
        <w:tc>
          <w:tcPr>
            <w:tcW w:w="4665" w:type="dxa"/>
          </w:tcPr>
          <w:p w:rsidR="00802964" w:rsidRDefault="00802964" w:rsidP="00802964">
            <w:pPr>
              <w:cnfStyle w:val="000000000000"/>
            </w:pPr>
          </w:p>
          <w:p w:rsidR="00B8460B" w:rsidRPr="00AA76F5" w:rsidRDefault="00B8460B" w:rsidP="00802964">
            <w:pPr>
              <w:cnfStyle w:val="000000000000"/>
            </w:pPr>
          </w:p>
        </w:tc>
        <w:tc>
          <w:tcPr>
            <w:tcW w:w="2240" w:type="dxa"/>
          </w:tcPr>
          <w:p w:rsidR="00802964" w:rsidRPr="00AA76F5" w:rsidRDefault="00802964" w:rsidP="00802964">
            <w:pPr>
              <w:cnfStyle w:val="000000000000"/>
            </w:pPr>
          </w:p>
        </w:tc>
        <w:tc>
          <w:tcPr>
            <w:tcW w:w="1304" w:type="dxa"/>
          </w:tcPr>
          <w:p w:rsidR="00802964" w:rsidRPr="00AA76F5" w:rsidRDefault="00802964" w:rsidP="00802964">
            <w:pPr>
              <w:cnfStyle w:val="000000000000"/>
            </w:pPr>
          </w:p>
        </w:tc>
      </w:tr>
      <w:tr w:rsidR="00802964" w:rsidRPr="00AA76F5" w:rsidTr="00F61960">
        <w:trPr>
          <w:cnfStyle w:val="000000100000"/>
        </w:trPr>
        <w:tc>
          <w:tcPr>
            <w:cnfStyle w:val="001000000000"/>
            <w:tcW w:w="688" w:type="dxa"/>
          </w:tcPr>
          <w:p w:rsidR="00802964" w:rsidRPr="00802964" w:rsidRDefault="00802964" w:rsidP="00802964">
            <w:r>
              <w:t>3</w:t>
            </w:r>
          </w:p>
        </w:tc>
        <w:tc>
          <w:tcPr>
            <w:tcW w:w="4665" w:type="dxa"/>
          </w:tcPr>
          <w:p w:rsidR="00802964" w:rsidRDefault="00802964" w:rsidP="00802964">
            <w:pPr>
              <w:cnfStyle w:val="000000100000"/>
            </w:pPr>
          </w:p>
          <w:p w:rsidR="00B8460B" w:rsidRPr="00AA76F5" w:rsidRDefault="00B8460B" w:rsidP="00802964">
            <w:pPr>
              <w:cnfStyle w:val="000000100000"/>
            </w:pPr>
          </w:p>
        </w:tc>
        <w:tc>
          <w:tcPr>
            <w:tcW w:w="2240" w:type="dxa"/>
          </w:tcPr>
          <w:p w:rsidR="00802964" w:rsidRPr="00AA76F5" w:rsidRDefault="00802964" w:rsidP="00802964">
            <w:pPr>
              <w:cnfStyle w:val="000000100000"/>
            </w:pPr>
          </w:p>
        </w:tc>
        <w:tc>
          <w:tcPr>
            <w:tcW w:w="1304" w:type="dxa"/>
          </w:tcPr>
          <w:p w:rsidR="00802964" w:rsidRPr="00AA76F5" w:rsidRDefault="00802964" w:rsidP="00802964">
            <w:pPr>
              <w:cnfStyle w:val="000000100000"/>
            </w:pPr>
          </w:p>
        </w:tc>
      </w:tr>
      <w:tr w:rsidR="00802964" w:rsidRPr="00AA76F5" w:rsidTr="00F61960">
        <w:tc>
          <w:tcPr>
            <w:cnfStyle w:val="001000000000"/>
            <w:tcW w:w="688" w:type="dxa"/>
          </w:tcPr>
          <w:p w:rsidR="00802964" w:rsidRPr="00802964" w:rsidRDefault="00802964" w:rsidP="00802964">
            <w:r>
              <w:t>4</w:t>
            </w:r>
          </w:p>
        </w:tc>
        <w:tc>
          <w:tcPr>
            <w:tcW w:w="4665" w:type="dxa"/>
          </w:tcPr>
          <w:p w:rsidR="00802964" w:rsidRDefault="00802964" w:rsidP="00802964">
            <w:pPr>
              <w:cnfStyle w:val="000000000000"/>
            </w:pPr>
          </w:p>
          <w:p w:rsidR="00B8460B" w:rsidRPr="00AA76F5" w:rsidRDefault="00B8460B" w:rsidP="00802964">
            <w:pPr>
              <w:cnfStyle w:val="000000000000"/>
            </w:pPr>
          </w:p>
        </w:tc>
        <w:tc>
          <w:tcPr>
            <w:tcW w:w="2240" w:type="dxa"/>
          </w:tcPr>
          <w:p w:rsidR="00802964" w:rsidRPr="00AA76F5" w:rsidRDefault="00802964" w:rsidP="00802964">
            <w:pPr>
              <w:cnfStyle w:val="000000000000"/>
            </w:pPr>
          </w:p>
        </w:tc>
        <w:tc>
          <w:tcPr>
            <w:tcW w:w="1304" w:type="dxa"/>
          </w:tcPr>
          <w:p w:rsidR="00802964" w:rsidRPr="00AA76F5" w:rsidRDefault="00802964" w:rsidP="00802964">
            <w:pPr>
              <w:cnfStyle w:val="000000000000"/>
            </w:pPr>
          </w:p>
        </w:tc>
      </w:tr>
      <w:tr w:rsidR="00802964" w:rsidRPr="00AA76F5" w:rsidTr="00F61960">
        <w:trPr>
          <w:cnfStyle w:val="000000100000"/>
        </w:trPr>
        <w:tc>
          <w:tcPr>
            <w:cnfStyle w:val="001000000000"/>
            <w:tcW w:w="688" w:type="dxa"/>
          </w:tcPr>
          <w:p w:rsidR="00802964" w:rsidRPr="00802964" w:rsidRDefault="00802964" w:rsidP="00802964">
            <w:r>
              <w:t>5</w:t>
            </w:r>
          </w:p>
        </w:tc>
        <w:tc>
          <w:tcPr>
            <w:tcW w:w="4665" w:type="dxa"/>
          </w:tcPr>
          <w:p w:rsidR="00802964" w:rsidRDefault="00802964" w:rsidP="00802964">
            <w:pPr>
              <w:cnfStyle w:val="000000100000"/>
            </w:pPr>
          </w:p>
          <w:p w:rsidR="00B8460B" w:rsidRPr="00AA76F5" w:rsidRDefault="00B8460B" w:rsidP="00802964">
            <w:pPr>
              <w:cnfStyle w:val="000000100000"/>
            </w:pPr>
          </w:p>
        </w:tc>
        <w:tc>
          <w:tcPr>
            <w:tcW w:w="2240" w:type="dxa"/>
          </w:tcPr>
          <w:p w:rsidR="00802964" w:rsidRPr="00AA76F5" w:rsidRDefault="00802964" w:rsidP="00802964">
            <w:pPr>
              <w:cnfStyle w:val="000000100000"/>
            </w:pPr>
          </w:p>
        </w:tc>
        <w:tc>
          <w:tcPr>
            <w:tcW w:w="1304" w:type="dxa"/>
          </w:tcPr>
          <w:p w:rsidR="00802964" w:rsidRPr="00AA76F5" w:rsidRDefault="00802964" w:rsidP="00802964">
            <w:pPr>
              <w:cnfStyle w:val="000000100000"/>
            </w:pPr>
          </w:p>
        </w:tc>
      </w:tr>
      <w:tr w:rsidR="00802964" w:rsidRPr="00AA76F5" w:rsidTr="00F61960">
        <w:tc>
          <w:tcPr>
            <w:cnfStyle w:val="001000000000"/>
            <w:tcW w:w="688" w:type="dxa"/>
          </w:tcPr>
          <w:p w:rsidR="00802964" w:rsidRPr="00802964" w:rsidRDefault="00802964" w:rsidP="00802964">
            <w:r>
              <w:t>6</w:t>
            </w:r>
          </w:p>
        </w:tc>
        <w:tc>
          <w:tcPr>
            <w:tcW w:w="4665" w:type="dxa"/>
          </w:tcPr>
          <w:p w:rsidR="00802964" w:rsidRDefault="00802964" w:rsidP="00802964">
            <w:pPr>
              <w:cnfStyle w:val="000000000000"/>
            </w:pPr>
          </w:p>
          <w:p w:rsidR="00B8460B" w:rsidRPr="00AA76F5" w:rsidRDefault="00B8460B" w:rsidP="00802964">
            <w:pPr>
              <w:cnfStyle w:val="000000000000"/>
            </w:pPr>
          </w:p>
        </w:tc>
        <w:tc>
          <w:tcPr>
            <w:tcW w:w="2240" w:type="dxa"/>
          </w:tcPr>
          <w:p w:rsidR="00802964" w:rsidRPr="00AA76F5" w:rsidRDefault="00802964" w:rsidP="00802964">
            <w:pPr>
              <w:cnfStyle w:val="000000000000"/>
            </w:pPr>
          </w:p>
        </w:tc>
        <w:tc>
          <w:tcPr>
            <w:tcW w:w="1304" w:type="dxa"/>
          </w:tcPr>
          <w:p w:rsidR="00802964" w:rsidRPr="00AA76F5" w:rsidRDefault="00802964" w:rsidP="00802964">
            <w:pPr>
              <w:cnfStyle w:val="000000000000"/>
            </w:pPr>
          </w:p>
        </w:tc>
      </w:tr>
      <w:tr w:rsidR="00802964" w:rsidRPr="00AA76F5" w:rsidTr="00F61960">
        <w:trPr>
          <w:cnfStyle w:val="000000100000"/>
        </w:trPr>
        <w:tc>
          <w:tcPr>
            <w:cnfStyle w:val="001000000000"/>
            <w:tcW w:w="688" w:type="dxa"/>
          </w:tcPr>
          <w:p w:rsidR="00802964" w:rsidRPr="00802964" w:rsidRDefault="00802964" w:rsidP="00802964">
            <w:r>
              <w:t>7</w:t>
            </w:r>
          </w:p>
        </w:tc>
        <w:tc>
          <w:tcPr>
            <w:tcW w:w="4665" w:type="dxa"/>
          </w:tcPr>
          <w:p w:rsidR="00802964" w:rsidRDefault="00802964" w:rsidP="00802964">
            <w:pPr>
              <w:cnfStyle w:val="000000100000"/>
            </w:pPr>
          </w:p>
          <w:p w:rsidR="00B8460B" w:rsidRPr="00AA76F5" w:rsidRDefault="00B8460B" w:rsidP="00802964">
            <w:pPr>
              <w:cnfStyle w:val="000000100000"/>
            </w:pPr>
          </w:p>
        </w:tc>
        <w:tc>
          <w:tcPr>
            <w:tcW w:w="2240" w:type="dxa"/>
          </w:tcPr>
          <w:p w:rsidR="00802964" w:rsidRPr="00AA76F5" w:rsidRDefault="00802964" w:rsidP="00802964">
            <w:pPr>
              <w:cnfStyle w:val="000000100000"/>
            </w:pPr>
          </w:p>
        </w:tc>
        <w:tc>
          <w:tcPr>
            <w:tcW w:w="1304" w:type="dxa"/>
          </w:tcPr>
          <w:p w:rsidR="00802964" w:rsidRPr="00AA76F5" w:rsidRDefault="00802964" w:rsidP="00802964">
            <w:pPr>
              <w:cnfStyle w:val="000000100000"/>
            </w:pPr>
          </w:p>
        </w:tc>
      </w:tr>
      <w:tr w:rsidR="00802964" w:rsidRPr="00AA76F5" w:rsidTr="00F61960">
        <w:tc>
          <w:tcPr>
            <w:cnfStyle w:val="001000000000"/>
            <w:tcW w:w="688" w:type="dxa"/>
          </w:tcPr>
          <w:p w:rsidR="00802964" w:rsidRPr="00802964" w:rsidRDefault="00802964" w:rsidP="00802964">
            <w:r>
              <w:t>8</w:t>
            </w:r>
          </w:p>
        </w:tc>
        <w:tc>
          <w:tcPr>
            <w:tcW w:w="4665" w:type="dxa"/>
          </w:tcPr>
          <w:p w:rsidR="00802964" w:rsidRDefault="00802964" w:rsidP="00802964">
            <w:pPr>
              <w:cnfStyle w:val="000000000000"/>
            </w:pPr>
          </w:p>
          <w:p w:rsidR="00B8460B" w:rsidRPr="00AA76F5" w:rsidRDefault="00B8460B" w:rsidP="00802964">
            <w:pPr>
              <w:cnfStyle w:val="000000000000"/>
            </w:pPr>
          </w:p>
        </w:tc>
        <w:tc>
          <w:tcPr>
            <w:tcW w:w="2240" w:type="dxa"/>
          </w:tcPr>
          <w:p w:rsidR="00802964" w:rsidRPr="00AA76F5" w:rsidRDefault="00802964" w:rsidP="00802964">
            <w:pPr>
              <w:cnfStyle w:val="000000000000"/>
            </w:pPr>
          </w:p>
        </w:tc>
        <w:tc>
          <w:tcPr>
            <w:tcW w:w="1304" w:type="dxa"/>
          </w:tcPr>
          <w:p w:rsidR="00802964" w:rsidRPr="00AA76F5" w:rsidRDefault="00802964" w:rsidP="00802964">
            <w:pPr>
              <w:cnfStyle w:val="000000000000"/>
            </w:pPr>
          </w:p>
        </w:tc>
      </w:tr>
      <w:tr w:rsidR="00802964" w:rsidRPr="00AA76F5" w:rsidTr="00F61960">
        <w:trPr>
          <w:cnfStyle w:val="000000100000"/>
        </w:trPr>
        <w:tc>
          <w:tcPr>
            <w:cnfStyle w:val="001000000000"/>
            <w:tcW w:w="688" w:type="dxa"/>
          </w:tcPr>
          <w:p w:rsidR="00802964" w:rsidRPr="00802964" w:rsidRDefault="00802964" w:rsidP="00802964">
            <w:r>
              <w:t>9</w:t>
            </w:r>
          </w:p>
        </w:tc>
        <w:tc>
          <w:tcPr>
            <w:tcW w:w="4665" w:type="dxa"/>
          </w:tcPr>
          <w:p w:rsidR="00802964" w:rsidRDefault="00802964" w:rsidP="00802964">
            <w:pPr>
              <w:cnfStyle w:val="000000100000"/>
            </w:pPr>
          </w:p>
          <w:p w:rsidR="00B8460B" w:rsidRPr="00AA76F5" w:rsidRDefault="00B8460B" w:rsidP="00802964">
            <w:pPr>
              <w:cnfStyle w:val="000000100000"/>
            </w:pPr>
          </w:p>
        </w:tc>
        <w:tc>
          <w:tcPr>
            <w:tcW w:w="2240" w:type="dxa"/>
          </w:tcPr>
          <w:p w:rsidR="00802964" w:rsidRPr="00AA76F5" w:rsidRDefault="00802964" w:rsidP="00802964">
            <w:pPr>
              <w:cnfStyle w:val="000000100000"/>
            </w:pPr>
          </w:p>
        </w:tc>
        <w:tc>
          <w:tcPr>
            <w:tcW w:w="1304" w:type="dxa"/>
          </w:tcPr>
          <w:p w:rsidR="00802964" w:rsidRPr="00AA76F5" w:rsidRDefault="00802964" w:rsidP="00802964">
            <w:pPr>
              <w:cnfStyle w:val="000000100000"/>
            </w:pPr>
          </w:p>
        </w:tc>
      </w:tr>
      <w:tr w:rsidR="00802964" w:rsidRPr="00AA76F5" w:rsidTr="00F61960">
        <w:tc>
          <w:tcPr>
            <w:cnfStyle w:val="001000000000"/>
            <w:tcW w:w="688" w:type="dxa"/>
          </w:tcPr>
          <w:p w:rsidR="00802964" w:rsidRPr="00802964" w:rsidRDefault="00802964" w:rsidP="00802964">
            <w:r>
              <w:t>10</w:t>
            </w:r>
          </w:p>
        </w:tc>
        <w:tc>
          <w:tcPr>
            <w:tcW w:w="4665" w:type="dxa"/>
          </w:tcPr>
          <w:p w:rsidR="00802964" w:rsidRDefault="00802964" w:rsidP="00802964">
            <w:pPr>
              <w:cnfStyle w:val="000000000000"/>
            </w:pPr>
          </w:p>
          <w:p w:rsidR="00B8460B" w:rsidRPr="00AA76F5" w:rsidRDefault="00B8460B" w:rsidP="00802964">
            <w:pPr>
              <w:cnfStyle w:val="000000000000"/>
            </w:pPr>
          </w:p>
        </w:tc>
        <w:tc>
          <w:tcPr>
            <w:tcW w:w="2240" w:type="dxa"/>
          </w:tcPr>
          <w:p w:rsidR="00802964" w:rsidRPr="00AA76F5" w:rsidRDefault="00802964" w:rsidP="00802964">
            <w:pPr>
              <w:cnfStyle w:val="000000000000"/>
            </w:pPr>
          </w:p>
        </w:tc>
        <w:tc>
          <w:tcPr>
            <w:tcW w:w="1304" w:type="dxa"/>
          </w:tcPr>
          <w:p w:rsidR="00802964" w:rsidRPr="00AA76F5" w:rsidRDefault="00802964" w:rsidP="00802964">
            <w:pPr>
              <w:cnfStyle w:val="000000000000"/>
            </w:pPr>
          </w:p>
        </w:tc>
      </w:tr>
      <w:tr w:rsidR="00802964" w:rsidRPr="00AA76F5" w:rsidTr="00F61960">
        <w:trPr>
          <w:cnfStyle w:val="000000100000"/>
        </w:trPr>
        <w:tc>
          <w:tcPr>
            <w:cnfStyle w:val="001000000000"/>
            <w:tcW w:w="688" w:type="dxa"/>
          </w:tcPr>
          <w:p w:rsidR="00802964" w:rsidRPr="00802964" w:rsidRDefault="00802964" w:rsidP="00802964">
            <w:r>
              <w:t>11</w:t>
            </w:r>
          </w:p>
        </w:tc>
        <w:tc>
          <w:tcPr>
            <w:tcW w:w="4665" w:type="dxa"/>
          </w:tcPr>
          <w:p w:rsidR="00802964" w:rsidRDefault="00802964" w:rsidP="00802964">
            <w:pPr>
              <w:cnfStyle w:val="000000100000"/>
            </w:pPr>
          </w:p>
          <w:p w:rsidR="00B8460B" w:rsidRPr="00AA76F5" w:rsidRDefault="00B8460B" w:rsidP="00802964">
            <w:pPr>
              <w:cnfStyle w:val="000000100000"/>
            </w:pPr>
          </w:p>
        </w:tc>
        <w:tc>
          <w:tcPr>
            <w:tcW w:w="2240" w:type="dxa"/>
          </w:tcPr>
          <w:p w:rsidR="00802964" w:rsidRPr="00AA76F5" w:rsidRDefault="00802964" w:rsidP="00802964">
            <w:pPr>
              <w:cnfStyle w:val="000000100000"/>
            </w:pPr>
          </w:p>
        </w:tc>
        <w:tc>
          <w:tcPr>
            <w:tcW w:w="1304" w:type="dxa"/>
          </w:tcPr>
          <w:p w:rsidR="00802964" w:rsidRPr="00AA76F5" w:rsidRDefault="00802964" w:rsidP="00802964">
            <w:pPr>
              <w:cnfStyle w:val="000000100000"/>
            </w:pPr>
          </w:p>
        </w:tc>
      </w:tr>
      <w:tr w:rsidR="00802964" w:rsidRPr="00AA76F5" w:rsidTr="00F61960">
        <w:tc>
          <w:tcPr>
            <w:cnfStyle w:val="001000000000"/>
            <w:tcW w:w="688" w:type="dxa"/>
          </w:tcPr>
          <w:p w:rsidR="00802964" w:rsidRPr="00802964" w:rsidRDefault="00802964" w:rsidP="00802964">
            <w:r>
              <w:t>12</w:t>
            </w:r>
          </w:p>
        </w:tc>
        <w:tc>
          <w:tcPr>
            <w:tcW w:w="4665" w:type="dxa"/>
          </w:tcPr>
          <w:p w:rsidR="00802964" w:rsidRDefault="00802964" w:rsidP="00802964">
            <w:pPr>
              <w:cnfStyle w:val="000000000000"/>
            </w:pPr>
          </w:p>
          <w:p w:rsidR="00B8460B" w:rsidRPr="00AA76F5" w:rsidRDefault="00B8460B" w:rsidP="00802964">
            <w:pPr>
              <w:cnfStyle w:val="000000000000"/>
            </w:pPr>
          </w:p>
        </w:tc>
        <w:tc>
          <w:tcPr>
            <w:tcW w:w="2240" w:type="dxa"/>
          </w:tcPr>
          <w:p w:rsidR="00802964" w:rsidRPr="00AA76F5" w:rsidRDefault="00802964" w:rsidP="00802964">
            <w:pPr>
              <w:cnfStyle w:val="000000000000"/>
            </w:pPr>
          </w:p>
        </w:tc>
        <w:tc>
          <w:tcPr>
            <w:tcW w:w="1304" w:type="dxa"/>
          </w:tcPr>
          <w:p w:rsidR="00802964" w:rsidRPr="00AA76F5" w:rsidRDefault="00802964" w:rsidP="00802964">
            <w:pPr>
              <w:cnfStyle w:val="000000000000"/>
            </w:pPr>
          </w:p>
        </w:tc>
      </w:tr>
      <w:tr w:rsidR="00802964" w:rsidRPr="00AA76F5" w:rsidTr="00F61960">
        <w:trPr>
          <w:cnfStyle w:val="000000100000"/>
        </w:trPr>
        <w:tc>
          <w:tcPr>
            <w:cnfStyle w:val="001000000000"/>
            <w:tcW w:w="688" w:type="dxa"/>
          </w:tcPr>
          <w:p w:rsidR="00802964" w:rsidRPr="00802964" w:rsidRDefault="00802964" w:rsidP="00802964">
            <w:r>
              <w:t>13</w:t>
            </w:r>
          </w:p>
        </w:tc>
        <w:tc>
          <w:tcPr>
            <w:tcW w:w="4665" w:type="dxa"/>
          </w:tcPr>
          <w:p w:rsidR="00802964" w:rsidRDefault="00802964" w:rsidP="00802964">
            <w:pPr>
              <w:cnfStyle w:val="000000100000"/>
            </w:pPr>
          </w:p>
          <w:p w:rsidR="00B8460B" w:rsidRPr="00AA76F5" w:rsidRDefault="00B8460B" w:rsidP="00802964">
            <w:pPr>
              <w:cnfStyle w:val="000000100000"/>
            </w:pPr>
          </w:p>
        </w:tc>
        <w:tc>
          <w:tcPr>
            <w:tcW w:w="2240" w:type="dxa"/>
          </w:tcPr>
          <w:p w:rsidR="00802964" w:rsidRPr="00AA76F5" w:rsidRDefault="00802964" w:rsidP="00802964">
            <w:pPr>
              <w:cnfStyle w:val="000000100000"/>
            </w:pPr>
          </w:p>
        </w:tc>
        <w:tc>
          <w:tcPr>
            <w:tcW w:w="1304" w:type="dxa"/>
          </w:tcPr>
          <w:p w:rsidR="00802964" w:rsidRPr="00AA76F5" w:rsidRDefault="00802964" w:rsidP="00802964">
            <w:pPr>
              <w:cnfStyle w:val="000000100000"/>
            </w:pPr>
          </w:p>
        </w:tc>
      </w:tr>
      <w:tr w:rsidR="00802964" w:rsidRPr="00AA76F5" w:rsidTr="00F61960">
        <w:tc>
          <w:tcPr>
            <w:cnfStyle w:val="001000000000"/>
            <w:tcW w:w="688" w:type="dxa"/>
          </w:tcPr>
          <w:p w:rsidR="00802964" w:rsidRPr="00802964" w:rsidRDefault="00802964" w:rsidP="00802964">
            <w:r>
              <w:t>14</w:t>
            </w:r>
          </w:p>
        </w:tc>
        <w:tc>
          <w:tcPr>
            <w:tcW w:w="4665" w:type="dxa"/>
          </w:tcPr>
          <w:p w:rsidR="00802964" w:rsidRDefault="00802964" w:rsidP="00802964">
            <w:pPr>
              <w:cnfStyle w:val="000000000000"/>
            </w:pPr>
          </w:p>
          <w:p w:rsidR="00B8460B" w:rsidRPr="00AA76F5" w:rsidRDefault="00B8460B" w:rsidP="00802964">
            <w:pPr>
              <w:cnfStyle w:val="000000000000"/>
            </w:pPr>
          </w:p>
        </w:tc>
        <w:tc>
          <w:tcPr>
            <w:tcW w:w="2240" w:type="dxa"/>
          </w:tcPr>
          <w:p w:rsidR="00802964" w:rsidRPr="00AA76F5" w:rsidRDefault="00802964" w:rsidP="00802964">
            <w:pPr>
              <w:cnfStyle w:val="000000000000"/>
            </w:pPr>
          </w:p>
        </w:tc>
        <w:tc>
          <w:tcPr>
            <w:tcW w:w="1304" w:type="dxa"/>
          </w:tcPr>
          <w:p w:rsidR="00802964" w:rsidRPr="00AA76F5" w:rsidRDefault="00802964" w:rsidP="00802964">
            <w:pPr>
              <w:cnfStyle w:val="000000000000"/>
            </w:pPr>
          </w:p>
        </w:tc>
      </w:tr>
      <w:tr w:rsidR="00802964" w:rsidRPr="00AA76F5" w:rsidTr="00F61960">
        <w:trPr>
          <w:cnfStyle w:val="000000100000"/>
        </w:trPr>
        <w:tc>
          <w:tcPr>
            <w:cnfStyle w:val="001000000000"/>
            <w:tcW w:w="688" w:type="dxa"/>
          </w:tcPr>
          <w:p w:rsidR="00802964" w:rsidRPr="00802964" w:rsidRDefault="00802964" w:rsidP="00802964">
            <w:r>
              <w:t>15</w:t>
            </w:r>
          </w:p>
        </w:tc>
        <w:tc>
          <w:tcPr>
            <w:tcW w:w="4665" w:type="dxa"/>
          </w:tcPr>
          <w:p w:rsidR="00802964" w:rsidRDefault="00802964" w:rsidP="00802964">
            <w:pPr>
              <w:cnfStyle w:val="000000100000"/>
            </w:pPr>
          </w:p>
          <w:p w:rsidR="00B8460B" w:rsidRPr="00AA76F5" w:rsidRDefault="00B8460B" w:rsidP="00802964">
            <w:pPr>
              <w:cnfStyle w:val="000000100000"/>
            </w:pPr>
          </w:p>
        </w:tc>
        <w:tc>
          <w:tcPr>
            <w:tcW w:w="2240" w:type="dxa"/>
          </w:tcPr>
          <w:p w:rsidR="00802964" w:rsidRPr="00AA76F5" w:rsidRDefault="00802964" w:rsidP="00802964">
            <w:pPr>
              <w:cnfStyle w:val="000000100000"/>
            </w:pPr>
          </w:p>
        </w:tc>
        <w:tc>
          <w:tcPr>
            <w:tcW w:w="1304" w:type="dxa"/>
          </w:tcPr>
          <w:p w:rsidR="00802964" w:rsidRPr="00AA76F5" w:rsidRDefault="00802964" w:rsidP="00802964">
            <w:pPr>
              <w:cnfStyle w:val="000000100000"/>
            </w:pPr>
          </w:p>
        </w:tc>
      </w:tr>
    </w:tbl>
    <w:p w:rsidR="00AA76F5" w:rsidRDefault="00AA76F5" w:rsidP="00AA76F5"/>
    <w:sectPr w:rsidR="00AA76F5" w:rsidSect="0096589D">
      <w:headerReference w:type="default" r:id="rId7"/>
      <w:pgSz w:w="11906" w:h="16838"/>
      <w:pgMar w:top="156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964" w:rsidRDefault="00802964" w:rsidP="002E6307">
      <w:pPr>
        <w:spacing w:after="0" w:line="240" w:lineRule="auto"/>
      </w:pPr>
      <w:r>
        <w:separator/>
      </w:r>
    </w:p>
  </w:endnote>
  <w:endnote w:type="continuationSeparator" w:id="0">
    <w:p w:rsidR="00802964" w:rsidRDefault="00802964" w:rsidP="002E63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964" w:rsidRDefault="00802964" w:rsidP="002E6307">
      <w:pPr>
        <w:spacing w:after="0" w:line="240" w:lineRule="auto"/>
      </w:pPr>
      <w:r>
        <w:separator/>
      </w:r>
    </w:p>
  </w:footnote>
  <w:footnote w:type="continuationSeparator" w:id="0">
    <w:p w:rsidR="00802964" w:rsidRDefault="00802964" w:rsidP="002E63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02964" w:rsidP="00577EA0">
    <w:pPr>
      <w:spacing w:after="60"/>
      <w:jc w:val="center"/>
    </w:pPr>
    <w:r>
      <w:rPr>
        <w:rFonts w:ascii="Calibri" w:hAnsi="Calibri" w:cs="Arial"/>
        <w:b/>
        <w:noProof/>
        <w:color w:val="F79646"/>
        <w:sz w:val="28"/>
        <w:lang w:eastAsia="nl-NL"/>
      </w:rPr>
      <w:drawing>
        <wp:anchor distT="0" distB="0" distL="114300" distR="114300" simplePos="0" relativeHeight="251659264" behindDoc="1" locked="0" layoutInCell="1" allowOverlap="1">
          <wp:simplePos x="0" y="0"/>
          <wp:positionH relativeFrom="column">
            <wp:posOffset>-34290</wp:posOffset>
          </wp:positionH>
          <wp:positionV relativeFrom="paragraph">
            <wp:posOffset>-187960</wp:posOffset>
          </wp:positionV>
          <wp:extent cx="627380" cy="446405"/>
          <wp:effectExtent l="19050" t="0" r="1270" b="0"/>
          <wp:wrapTight wrapText="bothSides">
            <wp:wrapPolygon edited="0">
              <wp:start x="-656" y="0"/>
              <wp:lineTo x="-656" y="20279"/>
              <wp:lineTo x="21644" y="20279"/>
              <wp:lineTo x="21644" y="0"/>
              <wp:lineTo x="-656" y="0"/>
            </wp:wrapPolygon>
          </wp:wrapTight>
          <wp:docPr id="1" name="Afbeelding 2" descr="BadmintonNeder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mintonNederlandJPG"/>
                  <pic:cNvPicPr>
                    <a:picLocks noChangeAspect="1" noChangeArrowheads="1"/>
                  </pic:cNvPicPr>
                </pic:nvPicPr>
                <pic:blipFill>
                  <a:blip r:embed="rId1"/>
                  <a:srcRect/>
                  <a:stretch>
                    <a:fillRect/>
                  </a:stretch>
                </pic:blipFill>
                <pic:spPr bwMode="auto">
                  <a:xfrm>
                    <a:off x="0" y="0"/>
                    <a:ext cx="627380" cy="446405"/>
                  </a:xfrm>
                  <a:prstGeom prst="rect">
                    <a:avLst/>
                  </a:prstGeom>
                  <a:noFill/>
                  <a:ln w="9525">
                    <a:noFill/>
                    <a:miter lim="800000"/>
                    <a:headEnd/>
                    <a:tailEnd/>
                  </a:ln>
                </pic:spPr>
              </pic:pic>
            </a:graphicData>
          </a:graphic>
        </wp:anchor>
      </w:drawing>
    </w:r>
    <w:r>
      <w:rPr>
        <w:rFonts w:ascii="Calibri" w:hAnsi="Calibri" w:cs="Arial"/>
        <w:b/>
        <w:noProof/>
        <w:color w:val="F79646"/>
        <w:sz w:val="28"/>
        <w:lang w:eastAsia="nl-NL"/>
      </w:rPr>
      <w:t>Planning fusietraject</w:t>
    </w:r>
  </w:p>
  <w:p w:rsidR="00802964" w:rsidRDefault="00802964">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37F34"/>
    <w:multiLevelType w:val="hybridMultilevel"/>
    <w:tmpl w:val="7CD214AA"/>
    <w:lvl w:ilvl="0" w:tplc="2174E602">
      <w:start w:val="4"/>
      <w:numFmt w:val="bullet"/>
      <w:lvlText w:val="-"/>
      <w:lvlJc w:val="left"/>
      <w:pPr>
        <w:tabs>
          <w:tab w:val="num" w:pos="360"/>
        </w:tabs>
        <w:ind w:left="360" w:hanging="360"/>
      </w:pPr>
      <w:rPr>
        <w:rFonts w:ascii="Times New Roman" w:eastAsia="Times New Roman" w:hAnsi="Times New Roman" w:cs="Times New Roman" w:hint="default"/>
      </w:rPr>
    </w:lvl>
    <w:lvl w:ilvl="1" w:tplc="2174E602">
      <w:start w:val="4"/>
      <w:numFmt w:val="bullet"/>
      <w:lvlText w:val="-"/>
      <w:lvlJc w:val="left"/>
      <w:pPr>
        <w:tabs>
          <w:tab w:val="num" w:pos="1080"/>
        </w:tabs>
        <w:ind w:left="1080" w:hanging="360"/>
      </w:pPr>
      <w:rPr>
        <w:rFonts w:ascii="Times New Roman" w:eastAsia="Times New Roman" w:hAnsi="Times New Roman" w:cs="Times New Roman"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3B0F6BB7"/>
    <w:multiLevelType w:val="hybridMultilevel"/>
    <w:tmpl w:val="441C610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4BBC3FB6"/>
    <w:multiLevelType w:val="hybridMultilevel"/>
    <w:tmpl w:val="145C849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C697696"/>
    <w:multiLevelType w:val="hybridMultilevel"/>
    <w:tmpl w:val="4866C1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B4C0B8B"/>
    <w:multiLevelType w:val="hybridMultilevel"/>
    <w:tmpl w:val="62B2A7A0"/>
    <w:lvl w:ilvl="0" w:tplc="EC96C65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CD733E0"/>
    <w:multiLevelType w:val="hybridMultilevel"/>
    <w:tmpl w:val="5B4E11F0"/>
    <w:lvl w:ilvl="0" w:tplc="D43A47B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footnotePr>
    <w:footnote w:id="-1"/>
    <w:footnote w:id="0"/>
  </w:footnotePr>
  <w:endnotePr>
    <w:endnote w:id="-1"/>
    <w:endnote w:id="0"/>
  </w:endnotePr>
  <w:compat/>
  <w:rsids>
    <w:rsidRoot w:val="00570913"/>
    <w:rsid w:val="000027D0"/>
    <w:rsid w:val="00054584"/>
    <w:rsid w:val="001A7CD8"/>
    <w:rsid w:val="001C0DB5"/>
    <w:rsid w:val="001E7F30"/>
    <w:rsid w:val="001F5FCC"/>
    <w:rsid w:val="001F79E8"/>
    <w:rsid w:val="0023223C"/>
    <w:rsid w:val="002B1ADA"/>
    <w:rsid w:val="002E6307"/>
    <w:rsid w:val="0030465D"/>
    <w:rsid w:val="0031142D"/>
    <w:rsid w:val="003B00B8"/>
    <w:rsid w:val="003B3CB4"/>
    <w:rsid w:val="0040385B"/>
    <w:rsid w:val="00570913"/>
    <w:rsid w:val="00577EA0"/>
    <w:rsid w:val="005A578F"/>
    <w:rsid w:val="005B29B6"/>
    <w:rsid w:val="00667AF5"/>
    <w:rsid w:val="00802964"/>
    <w:rsid w:val="008B5AB8"/>
    <w:rsid w:val="00936171"/>
    <w:rsid w:val="0096589D"/>
    <w:rsid w:val="00A206C7"/>
    <w:rsid w:val="00A73E02"/>
    <w:rsid w:val="00AA76F5"/>
    <w:rsid w:val="00B1106C"/>
    <w:rsid w:val="00B8460B"/>
    <w:rsid w:val="00C072B4"/>
    <w:rsid w:val="00D1319A"/>
    <w:rsid w:val="00D14B51"/>
    <w:rsid w:val="00D6421F"/>
    <w:rsid w:val="00E37069"/>
    <w:rsid w:val="00E72460"/>
    <w:rsid w:val="00EF2D00"/>
    <w:rsid w:val="00F6196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206C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570913"/>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KoptekstChar">
    <w:name w:val="Koptekst Char"/>
    <w:basedOn w:val="Standaardalinea-lettertype"/>
    <w:link w:val="Koptekst"/>
    <w:rsid w:val="00570913"/>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570913"/>
    <w:rPr>
      <w:sz w:val="16"/>
      <w:szCs w:val="16"/>
    </w:rPr>
  </w:style>
  <w:style w:type="paragraph" w:styleId="Tekstopmerking">
    <w:name w:val="annotation text"/>
    <w:basedOn w:val="Standaard"/>
    <w:link w:val="TekstopmerkingChar"/>
    <w:uiPriority w:val="99"/>
    <w:semiHidden/>
    <w:unhideWhenUsed/>
    <w:rsid w:val="00570913"/>
    <w:pPr>
      <w:spacing w:after="0"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uiPriority w:val="99"/>
    <w:semiHidden/>
    <w:rsid w:val="00570913"/>
    <w:rPr>
      <w:rFonts w:ascii="Times New Roman" w:eastAsia="Times New Roman" w:hAnsi="Times New Roman" w:cs="Times New Roman"/>
      <w:sz w:val="20"/>
      <w:szCs w:val="20"/>
      <w:lang w:eastAsia="nl-NL"/>
    </w:rPr>
  </w:style>
  <w:style w:type="paragraph" w:styleId="Lijstalinea">
    <w:name w:val="List Paragraph"/>
    <w:basedOn w:val="Standaard"/>
    <w:uiPriority w:val="34"/>
    <w:qFormat/>
    <w:rsid w:val="00570913"/>
    <w:pPr>
      <w:spacing w:after="0" w:line="240" w:lineRule="auto"/>
      <w:ind w:left="720"/>
      <w:contextualSpacing/>
    </w:pPr>
    <w:rPr>
      <w:rFonts w:ascii="Times New Roman" w:eastAsia="Times New Roman" w:hAnsi="Times New Roman" w:cs="Times New Roman"/>
      <w:sz w:val="24"/>
      <w:szCs w:val="24"/>
      <w:lang w:eastAsia="nl-NL"/>
    </w:rPr>
  </w:style>
  <w:style w:type="paragraph" w:styleId="Revisie">
    <w:name w:val="Revision"/>
    <w:hidden/>
    <w:uiPriority w:val="99"/>
    <w:semiHidden/>
    <w:rsid w:val="00570913"/>
    <w:pPr>
      <w:spacing w:after="0" w:line="240" w:lineRule="auto"/>
    </w:pPr>
  </w:style>
  <w:style w:type="paragraph" w:styleId="Ballontekst">
    <w:name w:val="Balloon Text"/>
    <w:basedOn w:val="Standaard"/>
    <w:link w:val="BallontekstChar"/>
    <w:uiPriority w:val="99"/>
    <w:semiHidden/>
    <w:unhideWhenUsed/>
    <w:rsid w:val="0057091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0913"/>
    <w:rPr>
      <w:rFonts w:ascii="Tahoma" w:hAnsi="Tahoma" w:cs="Tahoma"/>
      <w:sz w:val="16"/>
      <w:szCs w:val="16"/>
    </w:rPr>
  </w:style>
  <w:style w:type="paragraph" w:styleId="Voettekst">
    <w:name w:val="footer"/>
    <w:basedOn w:val="Standaard"/>
    <w:link w:val="VoettekstChar"/>
    <w:uiPriority w:val="99"/>
    <w:semiHidden/>
    <w:unhideWhenUsed/>
    <w:rsid w:val="002E63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2E6307"/>
  </w:style>
  <w:style w:type="table" w:styleId="Tabelraster">
    <w:name w:val="Table Grid"/>
    <w:basedOn w:val="Standaardtabel"/>
    <w:uiPriority w:val="59"/>
    <w:rsid w:val="00AA7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lijst-accent6">
    <w:name w:val="Light List Accent 6"/>
    <w:basedOn w:val="Standaardtabel"/>
    <w:uiPriority w:val="61"/>
    <w:rsid w:val="00AA76F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van de Peppel</dc:creator>
  <cp:keywords/>
  <dc:description/>
  <cp:lastModifiedBy>erik</cp:lastModifiedBy>
  <cp:revision>2</cp:revision>
  <dcterms:created xsi:type="dcterms:W3CDTF">2011-08-03T08:00:00Z</dcterms:created>
  <dcterms:modified xsi:type="dcterms:W3CDTF">2011-08-03T08:00:00Z</dcterms:modified>
</cp:coreProperties>
</file>