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9D" w:rsidRDefault="0096589D">
      <w:pPr>
        <w:rPr>
          <w:sz w:val="24"/>
          <w:szCs w:val="24"/>
        </w:rPr>
      </w:pPr>
      <w:r w:rsidRPr="0040385B">
        <w:rPr>
          <w:b/>
          <w:sz w:val="24"/>
          <w:szCs w:val="24"/>
        </w:rPr>
        <w:t>Inleiding</w:t>
      </w:r>
      <w:r w:rsidRPr="0040385B">
        <w:rPr>
          <w:b/>
          <w:sz w:val="24"/>
          <w:szCs w:val="24"/>
        </w:rPr>
        <w:br/>
      </w:r>
      <w:r w:rsidRPr="0040385B">
        <w:rPr>
          <w:sz w:val="24"/>
          <w:szCs w:val="24"/>
        </w:rPr>
        <w:t xml:space="preserve">Met deze checklist kunt u in beeld brengen door wie </w:t>
      </w:r>
      <w:r w:rsidR="003D4A2F">
        <w:rPr>
          <w:sz w:val="24"/>
          <w:szCs w:val="24"/>
        </w:rPr>
        <w:t xml:space="preserve">en </w:t>
      </w:r>
      <w:r w:rsidRPr="0040385B">
        <w:rPr>
          <w:sz w:val="24"/>
          <w:szCs w:val="24"/>
        </w:rPr>
        <w:t>met wie tijdens het fusieproces over de voortgang gecommuniceerd moet worden. De onderwerpen waarover gecommuniceerd dient te worden, zijn afgeleid uit de fases zoals deze zijn gehanteerd in de Fusiebrochure.</w:t>
      </w:r>
    </w:p>
    <w:tbl>
      <w:tblPr>
        <w:tblStyle w:val="Lichtelijst-accent6"/>
        <w:tblW w:w="9072" w:type="dxa"/>
        <w:tblInd w:w="108" w:type="dxa"/>
        <w:tblLook w:val="04A0"/>
      </w:tblPr>
      <w:tblGrid>
        <w:gridCol w:w="336"/>
        <w:gridCol w:w="4909"/>
        <w:gridCol w:w="1559"/>
        <w:gridCol w:w="2268"/>
      </w:tblGrid>
      <w:tr w:rsidR="009B7E24" w:rsidRPr="0021341F" w:rsidTr="009B7E24">
        <w:trPr>
          <w:cnfStyle w:val="100000000000"/>
        </w:trPr>
        <w:tc>
          <w:tcPr>
            <w:cnfStyle w:val="001000000000"/>
            <w:tcW w:w="336" w:type="dxa"/>
            <w:tcBorders>
              <w:top w:val="single" w:sz="8" w:space="0" w:color="F79646" w:themeColor="accent6"/>
              <w:bottom w:val="single" w:sz="8" w:space="0" w:color="F79646" w:themeColor="accent6"/>
              <w:right w:val="single" w:sz="8" w:space="0" w:color="FFFFFF" w:themeColor="background1"/>
            </w:tcBorders>
          </w:tcPr>
          <w:p w:rsidR="009B7E24" w:rsidRPr="0021341F" w:rsidRDefault="009B7E24" w:rsidP="009B7E24">
            <w:pPr>
              <w:jc w:val="center"/>
              <w:rPr>
                <w:sz w:val="24"/>
                <w:szCs w:val="24"/>
              </w:rPr>
            </w:pPr>
            <w:r>
              <w:rPr>
                <w:sz w:val="24"/>
                <w:szCs w:val="24"/>
              </w:rPr>
              <w:t>√</w:t>
            </w:r>
          </w:p>
        </w:tc>
        <w:tc>
          <w:tcPr>
            <w:tcW w:w="4909" w:type="dxa"/>
            <w:tcBorders>
              <w:top w:val="single" w:sz="8" w:space="0" w:color="F79646" w:themeColor="accent6"/>
              <w:left w:val="single" w:sz="8" w:space="0" w:color="FFFFFF" w:themeColor="background1"/>
            </w:tcBorders>
          </w:tcPr>
          <w:p w:rsidR="009B7E24" w:rsidRPr="0021341F" w:rsidRDefault="009B7E24" w:rsidP="0021341F">
            <w:pPr>
              <w:cnfStyle w:val="100000000000"/>
              <w:rPr>
                <w:sz w:val="24"/>
              </w:rPr>
            </w:pPr>
            <w:r w:rsidRPr="0021341F">
              <w:rPr>
                <w:sz w:val="24"/>
                <w:szCs w:val="24"/>
              </w:rPr>
              <w:tab/>
            </w:r>
            <w:r w:rsidRPr="0021341F">
              <w:rPr>
                <w:sz w:val="24"/>
              </w:rPr>
              <w:t>Wat</w:t>
            </w:r>
          </w:p>
        </w:tc>
        <w:tc>
          <w:tcPr>
            <w:tcW w:w="1559" w:type="dxa"/>
          </w:tcPr>
          <w:p w:rsidR="009B7E24" w:rsidRPr="0021341F" w:rsidRDefault="009B7E24" w:rsidP="0021341F">
            <w:pPr>
              <w:ind w:left="38"/>
              <w:cnfStyle w:val="100000000000"/>
              <w:rPr>
                <w:sz w:val="24"/>
              </w:rPr>
            </w:pPr>
            <w:r w:rsidRPr="0021341F">
              <w:rPr>
                <w:sz w:val="24"/>
              </w:rPr>
              <w:t>Door wie</w:t>
            </w:r>
          </w:p>
        </w:tc>
        <w:tc>
          <w:tcPr>
            <w:tcW w:w="2268" w:type="dxa"/>
          </w:tcPr>
          <w:p w:rsidR="009B7E24" w:rsidRPr="0021341F" w:rsidRDefault="009B7E24" w:rsidP="0021341F">
            <w:pPr>
              <w:ind w:left="38"/>
              <w:cnfStyle w:val="100000000000"/>
              <w:rPr>
                <w:sz w:val="24"/>
              </w:rPr>
            </w:pPr>
            <w:r w:rsidRPr="0021341F">
              <w:rPr>
                <w:sz w:val="24"/>
              </w:rPr>
              <w:t>Aan wie</w:t>
            </w:r>
          </w:p>
        </w:tc>
      </w:tr>
      <w:tr w:rsidR="009B7E24" w:rsidRPr="0021341F" w:rsidTr="009B7E24">
        <w:trPr>
          <w:cnfStyle w:val="000000100000"/>
        </w:trPr>
        <w:tc>
          <w:tcPr>
            <w:cnfStyle w:val="001000000000"/>
            <w:tcW w:w="336" w:type="dxa"/>
            <w:tcBorders>
              <w:right w:val="single" w:sz="8" w:space="0" w:color="F79646" w:themeColor="accent6"/>
            </w:tcBorders>
          </w:tcPr>
          <w:p w:rsidR="009B7E24" w:rsidRPr="0021341F" w:rsidRDefault="009B7E24" w:rsidP="009B7E24">
            <w:pPr>
              <w:pStyle w:val="Lijstalinea"/>
              <w:ind w:left="0"/>
              <w:rPr>
                <w:rFonts w:asciiTheme="minorHAnsi" w:hAnsiTheme="minorHAnsi"/>
                <w:szCs w:val="22"/>
              </w:rPr>
            </w:pPr>
          </w:p>
        </w:tc>
        <w:tc>
          <w:tcPr>
            <w:tcW w:w="4909" w:type="dxa"/>
            <w:tcBorders>
              <w:left w:val="single" w:sz="8" w:space="0" w:color="F79646" w:themeColor="accent6"/>
            </w:tcBorders>
          </w:tcPr>
          <w:p w:rsidR="009B7E24" w:rsidRPr="0021341F" w:rsidRDefault="009B7E24" w:rsidP="009B7E24">
            <w:pPr>
              <w:pStyle w:val="Lijstalinea"/>
              <w:numPr>
                <w:ilvl w:val="0"/>
                <w:numId w:val="5"/>
              </w:numPr>
              <w:ind w:left="0" w:firstLine="0"/>
              <w:cnfStyle w:val="000000100000"/>
              <w:rPr>
                <w:rFonts w:asciiTheme="minorHAnsi" w:hAnsiTheme="minorHAnsi"/>
                <w:b/>
                <w:szCs w:val="22"/>
              </w:rPr>
            </w:pPr>
            <w:r w:rsidRPr="0021341F">
              <w:rPr>
                <w:rFonts w:asciiTheme="minorHAnsi" w:hAnsiTheme="minorHAnsi"/>
                <w:szCs w:val="22"/>
              </w:rPr>
              <w:t xml:space="preserve">Aanloop </w:t>
            </w:r>
          </w:p>
        </w:tc>
        <w:tc>
          <w:tcPr>
            <w:tcW w:w="1559" w:type="dxa"/>
          </w:tcPr>
          <w:p w:rsidR="009B7E24" w:rsidRPr="0021341F" w:rsidRDefault="009B7E24" w:rsidP="0021341F">
            <w:pPr>
              <w:pStyle w:val="Lijstalinea"/>
              <w:ind w:left="38"/>
              <w:cnfStyle w:val="000000100000"/>
              <w:rPr>
                <w:rFonts w:asciiTheme="minorHAnsi" w:hAnsiTheme="minorHAnsi"/>
                <w:szCs w:val="22"/>
              </w:rPr>
            </w:pPr>
          </w:p>
        </w:tc>
        <w:tc>
          <w:tcPr>
            <w:tcW w:w="2268" w:type="dxa"/>
          </w:tcPr>
          <w:p w:rsidR="009B7E24" w:rsidRPr="0021341F" w:rsidRDefault="009B7E24" w:rsidP="0021341F">
            <w:pPr>
              <w:pStyle w:val="Lijstalinea"/>
              <w:ind w:left="38"/>
              <w:cnfStyle w:val="000000100000"/>
              <w:rPr>
                <w:rFonts w:asciiTheme="minorHAnsi" w:hAnsiTheme="minorHAnsi"/>
                <w:szCs w:val="22"/>
              </w:rPr>
            </w:pPr>
          </w:p>
        </w:tc>
      </w:tr>
      <w:tr w:rsidR="009B7E24" w:rsidRPr="0021341F" w:rsidTr="009B7E24">
        <w:tc>
          <w:tcPr>
            <w:cnfStyle w:val="001000000000"/>
            <w:tcW w:w="336" w:type="dxa"/>
            <w:tcBorders>
              <w:top w:val="single" w:sz="8" w:space="0" w:color="F79646" w:themeColor="accent6"/>
              <w:bottom w:val="single" w:sz="8" w:space="0" w:color="F79646" w:themeColor="accent6"/>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000000"/>
              <w:rPr>
                <w:rFonts w:asciiTheme="minorHAnsi" w:hAnsiTheme="minorHAnsi"/>
                <w:b/>
                <w:szCs w:val="22"/>
              </w:rPr>
            </w:pPr>
            <w:r w:rsidRPr="0021341F">
              <w:rPr>
                <w:rFonts w:asciiTheme="minorHAnsi" w:hAnsiTheme="minorHAnsi"/>
                <w:szCs w:val="22"/>
              </w:rPr>
              <w:t>Bespreken in besturen</w:t>
            </w:r>
          </w:p>
        </w:tc>
        <w:tc>
          <w:tcPr>
            <w:tcW w:w="1559" w:type="dxa"/>
          </w:tcPr>
          <w:p w:rsidR="009B7E24" w:rsidRPr="0021341F" w:rsidRDefault="009B7E24" w:rsidP="0021341F">
            <w:pPr>
              <w:pStyle w:val="Lijstalinea"/>
              <w:tabs>
                <w:tab w:val="left" w:pos="1134"/>
              </w:tabs>
              <w:ind w:left="38"/>
              <w:cnfStyle w:val="000000000000"/>
              <w:rPr>
                <w:rFonts w:asciiTheme="minorHAnsi" w:hAnsiTheme="minorHAnsi"/>
                <w:szCs w:val="22"/>
              </w:rPr>
            </w:pPr>
            <w:r w:rsidRPr="0021341F">
              <w:rPr>
                <w:rFonts w:asciiTheme="minorHAnsi" w:hAnsiTheme="minorHAnsi"/>
                <w:szCs w:val="22"/>
              </w:rPr>
              <w:t>-</w:t>
            </w:r>
          </w:p>
        </w:tc>
        <w:tc>
          <w:tcPr>
            <w:tcW w:w="2268" w:type="dxa"/>
          </w:tcPr>
          <w:p w:rsidR="009B7E24" w:rsidRPr="0021341F" w:rsidRDefault="009B7E24" w:rsidP="0021341F">
            <w:pPr>
              <w:pStyle w:val="Lijstalinea"/>
              <w:tabs>
                <w:tab w:val="left" w:pos="1134"/>
              </w:tabs>
              <w:ind w:left="38"/>
              <w:cnfStyle w:val="000000000000"/>
              <w:rPr>
                <w:rFonts w:asciiTheme="minorHAnsi" w:hAnsiTheme="minorHAnsi"/>
                <w:szCs w:val="22"/>
              </w:rPr>
            </w:pPr>
            <w:r w:rsidRPr="0021341F">
              <w:rPr>
                <w:rFonts w:asciiTheme="minorHAnsi" w:hAnsiTheme="minorHAnsi"/>
                <w:szCs w:val="22"/>
              </w:rPr>
              <w:t>-</w:t>
            </w:r>
          </w:p>
        </w:tc>
      </w:tr>
      <w:tr w:rsidR="009B7E24" w:rsidRPr="0021341F" w:rsidTr="009B7E24">
        <w:trPr>
          <w:cnfStyle w:val="000000100000"/>
        </w:trPr>
        <w:tc>
          <w:tcPr>
            <w:cnfStyle w:val="001000000000"/>
            <w:tcW w:w="336" w:type="dxa"/>
            <w:tcBorders>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100000"/>
              <w:rPr>
                <w:rFonts w:asciiTheme="minorHAnsi" w:hAnsiTheme="minorHAnsi"/>
                <w:b/>
                <w:szCs w:val="22"/>
              </w:rPr>
            </w:pPr>
            <w:r w:rsidRPr="0021341F">
              <w:rPr>
                <w:rFonts w:asciiTheme="minorHAnsi" w:hAnsiTheme="minorHAnsi"/>
                <w:szCs w:val="22"/>
              </w:rPr>
              <w:t>Externe informatieverstrekking</w:t>
            </w:r>
          </w:p>
        </w:tc>
        <w:tc>
          <w:tcPr>
            <w:tcW w:w="1559" w:type="dxa"/>
          </w:tcPr>
          <w:p w:rsidR="009B7E24" w:rsidRPr="0021341F" w:rsidRDefault="009B7E24" w:rsidP="0021341F">
            <w:pPr>
              <w:pStyle w:val="Lijstalinea"/>
              <w:tabs>
                <w:tab w:val="left" w:pos="1134"/>
              </w:tabs>
              <w:ind w:left="38"/>
              <w:cnfStyle w:val="000000100000"/>
              <w:rPr>
                <w:rFonts w:asciiTheme="minorHAnsi" w:hAnsiTheme="minorHAnsi"/>
                <w:szCs w:val="22"/>
              </w:rPr>
            </w:pPr>
            <w:r w:rsidRPr="0021341F">
              <w:rPr>
                <w:rFonts w:asciiTheme="minorHAnsi" w:hAnsiTheme="minorHAnsi"/>
                <w:szCs w:val="22"/>
              </w:rPr>
              <w:t>Besturen</w:t>
            </w:r>
          </w:p>
        </w:tc>
        <w:tc>
          <w:tcPr>
            <w:tcW w:w="2268" w:type="dxa"/>
          </w:tcPr>
          <w:p w:rsidR="009B7E24" w:rsidRPr="0021341F" w:rsidRDefault="009B7E24" w:rsidP="0021341F">
            <w:pPr>
              <w:pStyle w:val="Lijstalinea"/>
              <w:tabs>
                <w:tab w:val="left" w:pos="1134"/>
              </w:tabs>
              <w:ind w:left="38"/>
              <w:cnfStyle w:val="000000100000"/>
              <w:rPr>
                <w:rFonts w:asciiTheme="minorHAnsi" w:hAnsiTheme="minorHAnsi"/>
                <w:szCs w:val="22"/>
              </w:rPr>
            </w:pPr>
            <w:r w:rsidRPr="0021341F">
              <w:rPr>
                <w:rFonts w:asciiTheme="minorHAnsi" w:hAnsiTheme="minorHAnsi"/>
                <w:szCs w:val="22"/>
              </w:rPr>
              <w:t>Leden</w:t>
            </w:r>
          </w:p>
        </w:tc>
      </w:tr>
      <w:tr w:rsidR="009B7E24" w:rsidRPr="0021341F" w:rsidTr="009B7E24">
        <w:tc>
          <w:tcPr>
            <w:cnfStyle w:val="001000000000"/>
            <w:tcW w:w="336" w:type="dxa"/>
            <w:tcBorders>
              <w:top w:val="single" w:sz="8" w:space="0" w:color="F79646" w:themeColor="accent6"/>
              <w:bottom w:val="single" w:sz="8" w:space="0" w:color="F79646" w:themeColor="accent6"/>
              <w:right w:val="single" w:sz="8" w:space="0" w:color="F79646" w:themeColor="accent6"/>
            </w:tcBorders>
          </w:tcPr>
          <w:p w:rsidR="009B7E24" w:rsidRPr="0021341F" w:rsidRDefault="009B7E24" w:rsidP="009B7E24">
            <w:pPr>
              <w:pStyle w:val="Lijstalinea"/>
              <w:ind w:left="0"/>
              <w:rPr>
                <w:rFonts w:asciiTheme="minorHAnsi" w:hAnsiTheme="minorHAnsi"/>
                <w:szCs w:val="22"/>
              </w:rPr>
            </w:pPr>
          </w:p>
        </w:tc>
        <w:tc>
          <w:tcPr>
            <w:tcW w:w="4909" w:type="dxa"/>
            <w:tcBorders>
              <w:left w:val="single" w:sz="8" w:space="0" w:color="F79646" w:themeColor="accent6"/>
            </w:tcBorders>
          </w:tcPr>
          <w:p w:rsidR="009B7E24" w:rsidRPr="0021341F" w:rsidRDefault="009B7E24" w:rsidP="009B7E24">
            <w:pPr>
              <w:pStyle w:val="Lijstalinea"/>
              <w:numPr>
                <w:ilvl w:val="0"/>
                <w:numId w:val="5"/>
              </w:numPr>
              <w:ind w:left="0" w:firstLine="0"/>
              <w:cnfStyle w:val="000000000000"/>
              <w:rPr>
                <w:rFonts w:asciiTheme="minorHAnsi" w:hAnsiTheme="minorHAnsi"/>
                <w:b/>
                <w:szCs w:val="22"/>
              </w:rPr>
            </w:pPr>
            <w:r w:rsidRPr="0021341F">
              <w:rPr>
                <w:rFonts w:asciiTheme="minorHAnsi" w:hAnsiTheme="minorHAnsi"/>
                <w:szCs w:val="22"/>
              </w:rPr>
              <w:t>Werkgroep</w:t>
            </w:r>
          </w:p>
        </w:tc>
        <w:tc>
          <w:tcPr>
            <w:tcW w:w="1559" w:type="dxa"/>
          </w:tcPr>
          <w:p w:rsidR="009B7E24" w:rsidRPr="0021341F" w:rsidRDefault="009B7E24" w:rsidP="0021341F">
            <w:pPr>
              <w:pStyle w:val="Lijstalinea"/>
              <w:ind w:left="38"/>
              <w:cnfStyle w:val="000000000000"/>
              <w:rPr>
                <w:rFonts w:asciiTheme="minorHAnsi" w:hAnsiTheme="minorHAnsi"/>
                <w:szCs w:val="22"/>
              </w:rPr>
            </w:pPr>
          </w:p>
        </w:tc>
        <w:tc>
          <w:tcPr>
            <w:tcW w:w="2268" w:type="dxa"/>
          </w:tcPr>
          <w:p w:rsidR="009B7E24" w:rsidRPr="0021341F" w:rsidRDefault="009B7E24" w:rsidP="0021341F">
            <w:pPr>
              <w:pStyle w:val="Lijstalinea"/>
              <w:ind w:left="38"/>
              <w:cnfStyle w:val="000000000000"/>
              <w:rPr>
                <w:rFonts w:asciiTheme="minorHAnsi" w:hAnsiTheme="minorHAnsi"/>
                <w:szCs w:val="22"/>
              </w:rPr>
            </w:pPr>
          </w:p>
        </w:tc>
      </w:tr>
      <w:tr w:rsidR="009B7E24" w:rsidRPr="0021341F" w:rsidTr="009B7E24">
        <w:trPr>
          <w:cnfStyle w:val="000000100000"/>
        </w:trPr>
        <w:tc>
          <w:tcPr>
            <w:cnfStyle w:val="001000000000"/>
            <w:tcW w:w="336" w:type="dxa"/>
            <w:tcBorders>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100000"/>
              <w:rPr>
                <w:rFonts w:asciiTheme="minorHAnsi" w:hAnsiTheme="minorHAnsi"/>
                <w:b/>
                <w:szCs w:val="22"/>
              </w:rPr>
            </w:pPr>
            <w:r w:rsidRPr="0021341F">
              <w:rPr>
                <w:rFonts w:asciiTheme="minorHAnsi" w:hAnsiTheme="minorHAnsi"/>
                <w:szCs w:val="22"/>
              </w:rPr>
              <w:t>Samenstelling (oproep)</w:t>
            </w:r>
          </w:p>
        </w:tc>
        <w:tc>
          <w:tcPr>
            <w:tcW w:w="1559" w:type="dxa"/>
          </w:tcPr>
          <w:p w:rsidR="009B7E24" w:rsidRPr="0021341F" w:rsidRDefault="009B7E24" w:rsidP="0021341F">
            <w:pPr>
              <w:pStyle w:val="Lijstalinea"/>
              <w:tabs>
                <w:tab w:val="left" w:pos="1134"/>
              </w:tabs>
              <w:ind w:left="38"/>
              <w:cnfStyle w:val="000000100000"/>
              <w:rPr>
                <w:rFonts w:asciiTheme="minorHAnsi" w:hAnsiTheme="minorHAnsi"/>
                <w:szCs w:val="22"/>
              </w:rPr>
            </w:pPr>
            <w:r w:rsidRPr="0021341F">
              <w:rPr>
                <w:rFonts w:asciiTheme="minorHAnsi" w:hAnsiTheme="minorHAnsi"/>
                <w:szCs w:val="22"/>
              </w:rPr>
              <w:t>Besturen</w:t>
            </w:r>
          </w:p>
        </w:tc>
        <w:tc>
          <w:tcPr>
            <w:tcW w:w="2268" w:type="dxa"/>
          </w:tcPr>
          <w:p w:rsidR="009B7E24" w:rsidRPr="0021341F" w:rsidRDefault="009B7E24" w:rsidP="0021341F">
            <w:pPr>
              <w:pStyle w:val="Lijstalinea"/>
              <w:tabs>
                <w:tab w:val="left" w:pos="1134"/>
              </w:tabs>
              <w:ind w:left="38"/>
              <w:cnfStyle w:val="000000100000"/>
              <w:rPr>
                <w:rFonts w:asciiTheme="minorHAnsi" w:hAnsiTheme="minorHAnsi"/>
                <w:szCs w:val="22"/>
              </w:rPr>
            </w:pPr>
            <w:r w:rsidRPr="0021341F">
              <w:rPr>
                <w:rFonts w:asciiTheme="minorHAnsi" w:hAnsiTheme="minorHAnsi"/>
                <w:szCs w:val="22"/>
              </w:rPr>
              <w:t>Leden</w:t>
            </w:r>
          </w:p>
        </w:tc>
      </w:tr>
      <w:tr w:rsidR="009B7E24" w:rsidRPr="0021341F" w:rsidTr="009B7E24">
        <w:tc>
          <w:tcPr>
            <w:cnfStyle w:val="001000000000"/>
            <w:tcW w:w="336" w:type="dxa"/>
            <w:tcBorders>
              <w:top w:val="single" w:sz="8" w:space="0" w:color="F79646" w:themeColor="accent6"/>
              <w:bottom w:val="single" w:sz="8" w:space="0" w:color="F79646" w:themeColor="accent6"/>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000000"/>
              <w:rPr>
                <w:rFonts w:asciiTheme="minorHAnsi" w:hAnsiTheme="minorHAnsi"/>
                <w:b/>
                <w:szCs w:val="22"/>
              </w:rPr>
            </w:pPr>
            <w:r w:rsidRPr="0021341F">
              <w:rPr>
                <w:rFonts w:asciiTheme="minorHAnsi" w:hAnsiTheme="minorHAnsi"/>
                <w:szCs w:val="22"/>
              </w:rPr>
              <w:t>Presentatie werkgroep en opdracht</w:t>
            </w:r>
          </w:p>
        </w:tc>
        <w:tc>
          <w:tcPr>
            <w:tcW w:w="1559" w:type="dxa"/>
          </w:tcPr>
          <w:p w:rsidR="009B7E24" w:rsidRPr="0021341F" w:rsidRDefault="009B7E24" w:rsidP="0021341F">
            <w:pPr>
              <w:pStyle w:val="Lijstalinea"/>
              <w:tabs>
                <w:tab w:val="left" w:pos="1134"/>
              </w:tabs>
              <w:ind w:left="38"/>
              <w:cnfStyle w:val="000000000000"/>
              <w:rPr>
                <w:rFonts w:asciiTheme="minorHAnsi" w:hAnsiTheme="minorHAnsi"/>
                <w:szCs w:val="22"/>
              </w:rPr>
            </w:pPr>
            <w:r w:rsidRPr="0021341F">
              <w:rPr>
                <w:rFonts w:asciiTheme="minorHAnsi" w:hAnsiTheme="minorHAnsi"/>
                <w:szCs w:val="22"/>
              </w:rPr>
              <w:t>Besturen</w:t>
            </w:r>
          </w:p>
        </w:tc>
        <w:tc>
          <w:tcPr>
            <w:tcW w:w="2268" w:type="dxa"/>
          </w:tcPr>
          <w:p w:rsidR="009B7E24" w:rsidRPr="0021341F" w:rsidRDefault="009B7E24" w:rsidP="0021341F">
            <w:pPr>
              <w:pStyle w:val="Lijstalinea"/>
              <w:tabs>
                <w:tab w:val="left" w:pos="1134"/>
              </w:tabs>
              <w:ind w:left="38"/>
              <w:cnfStyle w:val="000000000000"/>
              <w:rPr>
                <w:rFonts w:asciiTheme="minorHAnsi" w:hAnsiTheme="minorHAnsi"/>
                <w:szCs w:val="22"/>
              </w:rPr>
            </w:pPr>
            <w:r w:rsidRPr="0021341F">
              <w:rPr>
                <w:rFonts w:asciiTheme="minorHAnsi" w:hAnsiTheme="minorHAnsi"/>
                <w:szCs w:val="22"/>
              </w:rPr>
              <w:t>Leden</w:t>
            </w:r>
          </w:p>
        </w:tc>
      </w:tr>
      <w:tr w:rsidR="009B7E24" w:rsidRPr="0021341F" w:rsidTr="009B7E24">
        <w:trPr>
          <w:cnfStyle w:val="000000100000"/>
        </w:trPr>
        <w:tc>
          <w:tcPr>
            <w:cnfStyle w:val="001000000000"/>
            <w:tcW w:w="336" w:type="dxa"/>
            <w:tcBorders>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100000"/>
              <w:rPr>
                <w:rFonts w:asciiTheme="minorHAnsi" w:hAnsiTheme="minorHAnsi"/>
                <w:b/>
                <w:szCs w:val="22"/>
              </w:rPr>
            </w:pPr>
            <w:r w:rsidRPr="0021341F">
              <w:rPr>
                <w:rFonts w:asciiTheme="minorHAnsi" w:hAnsiTheme="minorHAnsi"/>
                <w:szCs w:val="22"/>
              </w:rPr>
              <w:t>Voortgang werkzaamheden werkgroep</w:t>
            </w:r>
          </w:p>
        </w:tc>
        <w:tc>
          <w:tcPr>
            <w:tcW w:w="1559" w:type="dxa"/>
          </w:tcPr>
          <w:p w:rsidR="009B7E24" w:rsidRPr="0021341F" w:rsidRDefault="009B7E24" w:rsidP="0021341F">
            <w:pPr>
              <w:tabs>
                <w:tab w:val="left" w:pos="1134"/>
              </w:tabs>
              <w:ind w:left="38"/>
              <w:cnfStyle w:val="000000100000"/>
              <w:rPr>
                <w:sz w:val="24"/>
              </w:rPr>
            </w:pPr>
            <w:r w:rsidRPr="0021341F">
              <w:rPr>
                <w:sz w:val="24"/>
              </w:rPr>
              <w:t>Werkgroep</w:t>
            </w:r>
          </w:p>
        </w:tc>
        <w:tc>
          <w:tcPr>
            <w:tcW w:w="2268" w:type="dxa"/>
          </w:tcPr>
          <w:p w:rsidR="009B7E24" w:rsidRPr="0021341F" w:rsidRDefault="009B7E24" w:rsidP="0021341F">
            <w:pPr>
              <w:tabs>
                <w:tab w:val="left" w:pos="1134"/>
              </w:tabs>
              <w:ind w:left="38"/>
              <w:cnfStyle w:val="000000100000"/>
              <w:rPr>
                <w:sz w:val="24"/>
              </w:rPr>
            </w:pPr>
            <w:r w:rsidRPr="0021341F">
              <w:rPr>
                <w:sz w:val="24"/>
              </w:rPr>
              <w:t>Besturen, leden</w:t>
            </w:r>
          </w:p>
        </w:tc>
      </w:tr>
      <w:tr w:rsidR="009B7E24" w:rsidRPr="0021341F" w:rsidTr="009B7E24">
        <w:tc>
          <w:tcPr>
            <w:cnfStyle w:val="001000000000"/>
            <w:tcW w:w="336" w:type="dxa"/>
            <w:tcBorders>
              <w:top w:val="single" w:sz="8" w:space="0" w:color="F79646" w:themeColor="accent6"/>
              <w:bottom w:val="single" w:sz="8" w:space="0" w:color="F79646" w:themeColor="accent6"/>
              <w:right w:val="single" w:sz="8" w:space="0" w:color="F79646" w:themeColor="accent6"/>
            </w:tcBorders>
          </w:tcPr>
          <w:p w:rsidR="009B7E24" w:rsidRPr="0021341F" w:rsidRDefault="009B7E24" w:rsidP="009B7E24">
            <w:pPr>
              <w:pStyle w:val="Lijstalinea"/>
              <w:ind w:left="0"/>
              <w:rPr>
                <w:rFonts w:asciiTheme="minorHAnsi" w:hAnsiTheme="minorHAnsi"/>
                <w:szCs w:val="22"/>
              </w:rPr>
            </w:pPr>
          </w:p>
        </w:tc>
        <w:tc>
          <w:tcPr>
            <w:tcW w:w="4909" w:type="dxa"/>
            <w:tcBorders>
              <w:left w:val="single" w:sz="8" w:space="0" w:color="F79646" w:themeColor="accent6"/>
            </w:tcBorders>
          </w:tcPr>
          <w:p w:rsidR="009B7E24" w:rsidRPr="0021341F" w:rsidRDefault="009B7E24" w:rsidP="009B7E24">
            <w:pPr>
              <w:pStyle w:val="Lijstalinea"/>
              <w:numPr>
                <w:ilvl w:val="0"/>
                <w:numId w:val="5"/>
              </w:numPr>
              <w:ind w:left="0" w:firstLine="0"/>
              <w:cnfStyle w:val="000000000000"/>
              <w:rPr>
                <w:rFonts w:asciiTheme="minorHAnsi" w:hAnsiTheme="minorHAnsi"/>
                <w:b/>
                <w:szCs w:val="22"/>
              </w:rPr>
            </w:pPr>
            <w:r w:rsidRPr="0021341F">
              <w:rPr>
                <w:rFonts w:asciiTheme="minorHAnsi" w:hAnsiTheme="minorHAnsi"/>
                <w:szCs w:val="22"/>
              </w:rPr>
              <w:t>Profiel nieuwe vereniging</w:t>
            </w:r>
          </w:p>
        </w:tc>
        <w:tc>
          <w:tcPr>
            <w:tcW w:w="1559" w:type="dxa"/>
          </w:tcPr>
          <w:p w:rsidR="009B7E24" w:rsidRPr="0021341F" w:rsidRDefault="009B7E24" w:rsidP="0021341F">
            <w:pPr>
              <w:pStyle w:val="Lijstalinea"/>
              <w:ind w:left="38"/>
              <w:cnfStyle w:val="000000000000"/>
              <w:rPr>
                <w:rFonts w:asciiTheme="minorHAnsi" w:hAnsiTheme="minorHAnsi"/>
                <w:szCs w:val="22"/>
              </w:rPr>
            </w:pPr>
          </w:p>
        </w:tc>
        <w:tc>
          <w:tcPr>
            <w:tcW w:w="2268" w:type="dxa"/>
          </w:tcPr>
          <w:p w:rsidR="009B7E24" w:rsidRPr="0021341F" w:rsidRDefault="009B7E24" w:rsidP="0021341F">
            <w:pPr>
              <w:pStyle w:val="Lijstalinea"/>
              <w:ind w:left="38"/>
              <w:cnfStyle w:val="000000000000"/>
              <w:rPr>
                <w:rFonts w:asciiTheme="minorHAnsi" w:hAnsiTheme="minorHAnsi"/>
                <w:szCs w:val="22"/>
              </w:rPr>
            </w:pPr>
          </w:p>
        </w:tc>
      </w:tr>
      <w:tr w:rsidR="009B7E24" w:rsidRPr="0021341F" w:rsidTr="009B7E24">
        <w:trPr>
          <w:cnfStyle w:val="000000100000"/>
        </w:trPr>
        <w:tc>
          <w:tcPr>
            <w:cnfStyle w:val="001000000000"/>
            <w:tcW w:w="336" w:type="dxa"/>
            <w:tcBorders>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100000"/>
              <w:rPr>
                <w:rFonts w:asciiTheme="minorHAnsi" w:hAnsiTheme="minorHAnsi"/>
                <w:b/>
                <w:szCs w:val="22"/>
              </w:rPr>
            </w:pPr>
            <w:r w:rsidRPr="0021341F">
              <w:rPr>
                <w:rFonts w:asciiTheme="minorHAnsi" w:hAnsiTheme="minorHAnsi"/>
                <w:szCs w:val="22"/>
              </w:rPr>
              <w:t>Samenstelling projectgroep (oproep)</w:t>
            </w:r>
          </w:p>
        </w:tc>
        <w:tc>
          <w:tcPr>
            <w:tcW w:w="1559" w:type="dxa"/>
          </w:tcPr>
          <w:p w:rsidR="009B7E24" w:rsidRPr="0021341F" w:rsidRDefault="009B7E24" w:rsidP="0021341F">
            <w:pPr>
              <w:pStyle w:val="Lijstalinea"/>
              <w:ind w:left="38"/>
              <w:cnfStyle w:val="000000100000"/>
              <w:rPr>
                <w:rFonts w:asciiTheme="minorHAnsi" w:hAnsiTheme="minorHAnsi"/>
                <w:szCs w:val="22"/>
              </w:rPr>
            </w:pPr>
            <w:r w:rsidRPr="0021341F">
              <w:rPr>
                <w:rFonts w:asciiTheme="minorHAnsi" w:hAnsiTheme="minorHAnsi"/>
                <w:szCs w:val="22"/>
              </w:rPr>
              <w:t>Bestuur</w:t>
            </w:r>
          </w:p>
        </w:tc>
        <w:tc>
          <w:tcPr>
            <w:tcW w:w="2268" w:type="dxa"/>
          </w:tcPr>
          <w:p w:rsidR="009B7E24" w:rsidRPr="0021341F" w:rsidRDefault="009B7E24" w:rsidP="0021341F">
            <w:pPr>
              <w:pStyle w:val="Lijstalinea"/>
              <w:ind w:left="38"/>
              <w:cnfStyle w:val="000000100000"/>
              <w:rPr>
                <w:rFonts w:asciiTheme="minorHAnsi" w:hAnsiTheme="minorHAnsi"/>
                <w:szCs w:val="22"/>
              </w:rPr>
            </w:pPr>
            <w:r w:rsidRPr="0021341F">
              <w:rPr>
                <w:rFonts w:asciiTheme="minorHAnsi" w:hAnsiTheme="minorHAnsi"/>
                <w:szCs w:val="22"/>
              </w:rPr>
              <w:t>Leden</w:t>
            </w:r>
          </w:p>
        </w:tc>
      </w:tr>
      <w:tr w:rsidR="009B7E24" w:rsidRPr="0021341F" w:rsidTr="009B7E24">
        <w:tc>
          <w:tcPr>
            <w:cnfStyle w:val="001000000000"/>
            <w:tcW w:w="336" w:type="dxa"/>
            <w:tcBorders>
              <w:top w:val="single" w:sz="8" w:space="0" w:color="F79646" w:themeColor="accent6"/>
              <w:bottom w:val="single" w:sz="8" w:space="0" w:color="F79646" w:themeColor="accent6"/>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000000"/>
              <w:rPr>
                <w:rFonts w:asciiTheme="minorHAnsi" w:hAnsiTheme="minorHAnsi"/>
                <w:b/>
                <w:szCs w:val="22"/>
              </w:rPr>
            </w:pPr>
            <w:r w:rsidRPr="0021341F">
              <w:rPr>
                <w:rFonts w:asciiTheme="minorHAnsi" w:hAnsiTheme="minorHAnsi"/>
                <w:szCs w:val="22"/>
              </w:rPr>
              <w:t>Presentatie projectgroep en opdracht</w:t>
            </w:r>
          </w:p>
        </w:tc>
        <w:tc>
          <w:tcPr>
            <w:tcW w:w="1559" w:type="dxa"/>
          </w:tcPr>
          <w:p w:rsidR="009B7E24" w:rsidRPr="0021341F" w:rsidRDefault="009B7E24" w:rsidP="0021341F">
            <w:pPr>
              <w:pStyle w:val="Lijstalinea"/>
              <w:ind w:left="38"/>
              <w:cnfStyle w:val="000000000000"/>
              <w:rPr>
                <w:rFonts w:asciiTheme="minorHAnsi" w:hAnsiTheme="minorHAnsi"/>
                <w:szCs w:val="22"/>
              </w:rPr>
            </w:pPr>
            <w:r w:rsidRPr="0021341F">
              <w:rPr>
                <w:rFonts w:asciiTheme="minorHAnsi" w:hAnsiTheme="minorHAnsi"/>
                <w:szCs w:val="22"/>
              </w:rPr>
              <w:t>Bestuur</w:t>
            </w:r>
          </w:p>
        </w:tc>
        <w:tc>
          <w:tcPr>
            <w:tcW w:w="2268" w:type="dxa"/>
          </w:tcPr>
          <w:p w:rsidR="009B7E24" w:rsidRPr="0021341F" w:rsidRDefault="009B7E24" w:rsidP="0021341F">
            <w:pPr>
              <w:pStyle w:val="Lijstalinea"/>
              <w:ind w:left="38"/>
              <w:cnfStyle w:val="000000000000"/>
              <w:rPr>
                <w:rFonts w:asciiTheme="minorHAnsi" w:hAnsiTheme="minorHAnsi"/>
                <w:szCs w:val="22"/>
              </w:rPr>
            </w:pPr>
            <w:r w:rsidRPr="0021341F">
              <w:rPr>
                <w:rFonts w:asciiTheme="minorHAnsi" w:hAnsiTheme="minorHAnsi"/>
                <w:szCs w:val="22"/>
              </w:rPr>
              <w:t>Leden</w:t>
            </w:r>
          </w:p>
        </w:tc>
      </w:tr>
      <w:tr w:rsidR="009B7E24" w:rsidRPr="0021341F" w:rsidTr="009B7E24">
        <w:trPr>
          <w:cnfStyle w:val="000000100000"/>
        </w:trPr>
        <w:tc>
          <w:tcPr>
            <w:cnfStyle w:val="001000000000"/>
            <w:tcW w:w="336" w:type="dxa"/>
            <w:tcBorders>
              <w:right w:val="single" w:sz="8" w:space="0" w:color="F79646" w:themeColor="accent6"/>
            </w:tcBorders>
          </w:tcPr>
          <w:p w:rsidR="009B7E24" w:rsidRPr="009B7E24" w:rsidRDefault="009B7E24" w:rsidP="009B7E24">
            <w:pPr>
              <w:ind w:left="392"/>
            </w:pPr>
          </w:p>
        </w:tc>
        <w:tc>
          <w:tcPr>
            <w:tcW w:w="4909" w:type="dxa"/>
            <w:tcBorders>
              <w:left w:val="single" w:sz="8" w:space="0" w:color="F79646" w:themeColor="accent6"/>
            </w:tcBorders>
          </w:tcPr>
          <w:p w:rsidR="009B7E24" w:rsidRPr="0021341F" w:rsidRDefault="009B7E24" w:rsidP="009B7E24">
            <w:pPr>
              <w:pStyle w:val="Lijstalinea"/>
              <w:numPr>
                <w:ilvl w:val="1"/>
                <w:numId w:val="5"/>
              </w:numPr>
              <w:ind w:left="0" w:firstLine="0"/>
              <w:cnfStyle w:val="000000100000"/>
              <w:rPr>
                <w:rFonts w:asciiTheme="minorHAnsi" w:hAnsiTheme="minorHAnsi"/>
                <w:b/>
                <w:szCs w:val="22"/>
              </w:rPr>
            </w:pPr>
            <w:r w:rsidRPr="0021341F">
              <w:rPr>
                <w:rFonts w:asciiTheme="minorHAnsi" w:hAnsiTheme="minorHAnsi"/>
                <w:szCs w:val="22"/>
              </w:rPr>
              <w:t>Presentatie profiel nieuwe vereniging</w:t>
            </w:r>
          </w:p>
        </w:tc>
        <w:tc>
          <w:tcPr>
            <w:tcW w:w="1559" w:type="dxa"/>
          </w:tcPr>
          <w:p w:rsidR="009B7E24" w:rsidRPr="0021341F" w:rsidRDefault="009B7E24" w:rsidP="00D210BA">
            <w:pPr>
              <w:pStyle w:val="Lijstalinea"/>
              <w:ind w:left="38"/>
              <w:cnfStyle w:val="000000100000"/>
              <w:rPr>
                <w:rFonts w:asciiTheme="minorHAnsi" w:hAnsiTheme="minorHAnsi"/>
                <w:szCs w:val="22"/>
              </w:rPr>
            </w:pPr>
            <w:r w:rsidRPr="0021341F">
              <w:rPr>
                <w:rFonts w:asciiTheme="minorHAnsi" w:hAnsiTheme="minorHAnsi"/>
                <w:szCs w:val="22"/>
              </w:rPr>
              <w:t>Projectgroep</w:t>
            </w:r>
          </w:p>
        </w:tc>
        <w:tc>
          <w:tcPr>
            <w:tcW w:w="2268" w:type="dxa"/>
          </w:tcPr>
          <w:p w:rsidR="009B7E24" w:rsidRPr="0021341F" w:rsidRDefault="009B7E24" w:rsidP="00D210BA">
            <w:pPr>
              <w:pStyle w:val="Lijstalinea"/>
              <w:ind w:left="38"/>
              <w:cnfStyle w:val="000000100000"/>
              <w:rPr>
                <w:rFonts w:asciiTheme="minorHAnsi" w:hAnsiTheme="minorHAnsi"/>
                <w:szCs w:val="22"/>
              </w:rPr>
            </w:pPr>
            <w:r w:rsidRPr="0021341F">
              <w:rPr>
                <w:rFonts w:asciiTheme="minorHAnsi" w:hAnsiTheme="minorHAnsi"/>
                <w:szCs w:val="22"/>
              </w:rPr>
              <w:t>Besturen</w:t>
            </w:r>
          </w:p>
        </w:tc>
      </w:tr>
      <w:tr w:rsidR="009B7E24" w:rsidRPr="0021341F" w:rsidTr="009B7E24">
        <w:tc>
          <w:tcPr>
            <w:cnfStyle w:val="001000000000"/>
            <w:tcW w:w="336" w:type="dxa"/>
            <w:tcBorders>
              <w:top w:val="single" w:sz="8" w:space="0" w:color="F79646" w:themeColor="accent6"/>
              <w:bottom w:val="single" w:sz="8" w:space="0" w:color="F79646" w:themeColor="accent6"/>
              <w:right w:val="single" w:sz="8" w:space="0" w:color="F79646" w:themeColor="accent6"/>
            </w:tcBorders>
          </w:tcPr>
          <w:p w:rsidR="009B7E24" w:rsidRPr="0021341F" w:rsidRDefault="009B7E24" w:rsidP="009B7E24">
            <w:pPr>
              <w:pStyle w:val="Lijstalinea"/>
              <w:ind w:left="0"/>
              <w:rPr>
                <w:rFonts w:asciiTheme="minorHAnsi" w:hAnsiTheme="minorHAnsi"/>
                <w:szCs w:val="22"/>
              </w:rPr>
            </w:pPr>
          </w:p>
        </w:tc>
        <w:tc>
          <w:tcPr>
            <w:tcW w:w="4909" w:type="dxa"/>
            <w:tcBorders>
              <w:left w:val="single" w:sz="8" w:space="0" w:color="F79646" w:themeColor="accent6"/>
            </w:tcBorders>
          </w:tcPr>
          <w:p w:rsidR="009B7E24" w:rsidRPr="0021341F" w:rsidRDefault="009B7E24" w:rsidP="009B7E24">
            <w:pPr>
              <w:pStyle w:val="Lijstalinea"/>
              <w:numPr>
                <w:ilvl w:val="0"/>
                <w:numId w:val="5"/>
              </w:numPr>
              <w:ind w:left="0" w:firstLine="0"/>
              <w:cnfStyle w:val="000000000000"/>
              <w:rPr>
                <w:rFonts w:asciiTheme="minorHAnsi" w:hAnsiTheme="minorHAnsi"/>
                <w:b/>
                <w:szCs w:val="22"/>
              </w:rPr>
            </w:pPr>
            <w:r w:rsidRPr="0021341F">
              <w:rPr>
                <w:rFonts w:asciiTheme="minorHAnsi" w:hAnsiTheme="minorHAnsi"/>
                <w:szCs w:val="22"/>
              </w:rPr>
              <w:t>Advies werkgroep</w:t>
            </w:r>
          </w:p>
        </w:tc>
        <w:tc>
          <w:tcPr>
            <w:tcW w:w="1559" w:type="dxa"/>
          </w:tcPr>
          <w:p w:rsidR="009B7E24" w:rsidRPr="0021341F" w:rsidRDefault="009B7E24" w:rsidP="0021341F">
            <w:pPr>
              <w:pStyle w:val="Koptekst"/>
              <w:tabs>
                <w:tab w:val="clear" w:pos="4536"/>
                <w:tab w:val="clear" w:pos="9072"/>
                <w:tab w:val="left" w:pos="5235"/>
              </w:tabs>
              <w:ind w:left="38"/>
              <w:cnfStyle w:val="000000000000"/>
              <w:rPr>
                <w:rFonts w:asciiTheme="minorHAnsi" w:hAnsiTheme="minorHAnsi"/>
                <w:bCs/>
                <w:szCs w:val="22"/>
              </w:rPr>
            </w:pPr>
            <w:r w:rsidRPr="0021341F">
              <w:rPr>
                <w:rFonts w:asciiTheme="minorHAnsi" w:hAnsiTheme="minorHAnsi"/>
                <w:bCs/>
                <w:szCs w:val="22"/>
              </w:rPr>
              <w:t>Werkgroep</w:t>
            </w:r>
          </w:p>
        </w:tc>
        <w:tc>
          <w:tcPr>
            <w:tcW w:w="2268" w:type="dxa"/>
          </w:tcPr>
          <w:p w:rsidR="009B7E24" w:rsidRPr="0021341F" w:rsidRDefault="009B7E24" w:rsidP="0021341F">
            <w:pPr>
              <w:pStyle w:val="Koptekst"/>
              <w:tabs>
                <w:tab w:val="clear" w:pos="4536"/>
                <w:tab w:val="clear" w:pos="9072"/>
                <w:tab w:val="left" w:pos="5235"/>
              </w:tabs>
              <w:ind w:left="38"/>
              <w:cnfStyle w:val="000000000000"/>
              <w:rPr>
                <w:rFonts w:asciiTheme="minorHAnsi" w:hAnsiTheme="minorHAnsi"/>
                <w:bCs/>
                <w:szCs w:val="22"/>
              </w:rPr>
            </w:pPr>
            <w:r w:rsidRPr="0021341F">
              <w:rPr>
                <w:rFonts w:asciiTheme="minorHAnsi" w:hAnsiTheme="minorHAnsi"/>
                <w:bCs/>
                <w:szCs w:val="22"/>
              </w:rPr>
              <w:t>Besturen</w:t>
            </w:r>
          </w:p>
        </w:tc>
      </w:tr>
      <w:tr w:rsidR="009B7E24" w:rsidRPr="0021341F" w:rsidTr="009B7E24">
        <w:trPr>
          <w:cnfStyle w:val="000000100000"/>
        </w:trPr>
        <w:tc>
          <w:tcPr>
            <w:cnfStyle w:val="001000000000"/>
            <w:tcW w:w="336" w:type="dxa"/>
            <w:tcBorders>
              <w:right w:val="single" w:sz="8" w:space="0" w:color="F79646" w:themeColor="accent6"/>
            </w:tcBorders>
          </w:tcPr>
          <w:p w:rsidR="009B7E24" w:rsidRPr="0021341F" w:rsidRDefault="009B7E24" w:rsidP="009B7E24">
            <w:pPr>
              <w:pStyle w:val="Lijstalinea"/>
              <w:ind w:left="0"/>
              <w:rPr>
                <w:rFonts w:asciiTheme="minorHAnsi" w:hAnsiTheme="minorHAnsi"/>
                <w:szCs w:val="22"/>
              </w:rPr>
            </w:pPr>
          </w:p>
        </w:tc>
        <w:tc>
          <w:tcPr>
            <w:tcW w:w="4909" w:type="dxa"/>
            <w:tcBorders>
              <w:left w:val="single" w:sz="8" w:space="0" w:color="F79646" w:themeColor="accent6"/>
            </w:tcBorders>
          </w:tcPr>
          <w:p w:rsidR="009B7E24" w:rsidRPr="0021341F" w:rsidRDefault="009B7E24" w:rsidP="009B7E24">
            <w:pPr>
              <w:pStyle w:val="Lijstalinea"/>
              <w:numPr>
                <w:ilvl w:val="0"/>
                <w:numId w:val="5"/>
              </w:numPr>
              <w:ind w:left="0" w:firstLine="0"/>
              <w:cnfStyle w:val="000000100000"/>
              <w:rPr>
                <w:rFonts w:asciiTheme="minorHAnsi" w:hAnsiTheme="minorHAnsi"/>
                <w:b/>
                <w:szCs w:val="22"/>
              </w:rPr>
            </w:pPr>
            <w:r w:rsidRPr="0021341F">
              <w:rPr>
                <w:rFonts w:asciiTheme="minorHAnsi" w:hAnsiTheme="minorHAnsi"/>
                <w:szCs w:val="22"/>
              </w:rPr>
              <w:t>Definitief voorstel aan de ALV</w:t>
            </w:r>
          </w:p>
        </w:tc>
        <w:tc>
          <w:tcPr>
            <w:tcW w:w="1559" w:type="dxa"/>
          </w:tcPr>
          <w:p w:rsidR="009B7E24" w:rsidRPr="0021341F" w:rsidRDefault="009B7E24" w:rsidP="00D210BA">
            <w:pPr>
              <w:pStyle w:val="Koptekst"/>
              <w:tabs>
                <w:tab w:val="clear" w:pos="4536"/>
                <w:tab w:val="clear" w:pos="9072"/>
                <w:tab w:val="left" w:pos="5235"/>
              </w:tabs>
              <w:ind w:left="38"/>
              <w:cnfStyle w:val="000000100000"/>
              <w:rPr>
                <w:rFonts w:asciiTheme="minorHAnsi" w:hAnsiTheme="minorHAnsi"/>
                <w:bCs/>
                <w:szCs w:val="22"/>
              </w:rPr>
            </w:pPr>
            <w:r w:rsidRPr="0021341F">
              <w:rPr>
                <w:rFonts w:asciiTheme="minorHAnsi" w:hAnsiTheme="minorHAnsi"/>
                <w:bCs/>
                <w:szCs w:val="22"/>
              </w:rPr>
              <w:t>Besturen</w:t>
            </w:r>
          </w:p>
        </w:tc>
        <w:tc>
          <w:tcPr>
            <w:tcW w:w="2268" w:type="dxa"/>
          </w:tcPr>
          <w:p w:rsidR="009B7E24" w:rsidRPr="0021341F" w:rsidRDefault="009B7E24" w:rsidP="00D210BA">
            <w:pPr>
              <w:pStyle w:val="Koptekst"/>
              <w:tabs>
                <w:tab w:val="clear" w:pos="4536"/>
                <w:tab w:val="clear" w:pos="9072"/>
                <w:tab w:val="left" w:pos="5235"/>
              </w:tabs>
              <w:ind w:left="38"/>
              <w:cnfStyle w:val="000000100000"/>
              <w:rPr>
                <w:rFonts w:asciiTheme="minorHAnsi" w:hAnsiTheme="minorHAnsi"/>
                <w:bCs/>
                <w:szCs w:val="22"/>
              </w:rPr>
            </w:pPr>
            <w:r w:rsidRPr="0021341F">
              <w:rPr>
                <w:rFonts w:asciiTheme="minorHAnsi" w:hAnsiTheme="minorHAnsi"/>
                <w:bCs/>
                <w:szCs w:val="22"/>
              </w:rPr>
              <w:t>Leden</w:t>
            </w:r>
          </w:p>
        </w:tc>
      </w:tr>
      <w:tr w:rsidR="009B7E24" w:rsidRPr="0021341F" w:rsidTr="009B7E24">
        <w:tc>
          <w:tcPr>
            <w:cnfStyle w:val="001000000000"/>
            <w:tcW w:w="336" w:type="dxa"/>
            <w:tcBorders>
              <w:top w:val="single" w:sz="8" w:space="0" w:color="F79646" w:themeColor="accent6"/>
              <w:bottom w:val="single" w:sz="8" w:space="0" w:color="F79646" w:themeColor="accent6"/>
              <w:right w:val="single" w:sz="8" w:space="0" w:color="F79646" w:themeColor="accent6"/>
            </w:tcBorders>
          </w:tcPr>
          <w:p w:rsidR="009B7E24" w:rsidRPr="0021341F" w:rsidRDefault="009B7E24" w:rsidP="009B7E24">
            <w:pPr>
              <w:pStyle w:val="Lijstalinea"/>
              <w:ind w:left="0"/>
              <w:rPr>
                <w:rFonts w:asciiTheme="minorHAnsi" w:hAnsiTheme="minorHAnsi"/>
                <w:szCs w:val="22"/>
              </w:rPr>
            </w:pPr>
          </w:p>
        </w:tc>
        <w:tc>
          <w:tcPr>
            <w:tcW w:w="4909" w:type="dxa"/>
            <w:tcBorders>
              <w:left w:val="single" w:sz="8" w:space="0" w:color="F79646" w:themeColor="accent6"/>
            </w:tcBorders>
          </w:tcPr>
          <w:p w:rsidR="009B7E24" w:rsidRPr="0021341F" w:rsidRDefault="009B7E24" w:rsidP="009B7E24">
            <w:pPr>
              <w:pStyle w:val="Lijstalinea"/>
              <w:numPr>
                <w:ilvl w:val="0"/>
                <w:numId w:val="5"/>
              </w:numPr>
              <w:ind w:left="0" w:firstLine="0"/>
              <w:cnfStyle w:val="000000000000"/>
              <w:rPr>
                <w:rFonts w:asciiTheme="minorHAnsi" w:hAnsiTheme="minorHAnsi"/>
                <w:b/>
                <w:szCs w:val="22"/>
              </w:rPr>
            </w:pPr>
            <w:r w:rsidRPr="0021341F">
              <w:rPr>
                <w:rFonts w:asciiTheme="minorHAnsi" w:hAnsiTheme="minorHAnsi"/>
                <w:szCs w:val="22"/>
              </w:rPr>
              <w:t>Uitkomsten ALV´s</w:t>
            </w:r>
          </w:p>
        </w:tc>
        <w:tc>
          <w:tcPr>
            <w:tcW w:w="1559" w:type="dxa"/>
          </w:tcPr>
          <w:p w:rsidR="009B7E24" w:rsidRPr="0021341F" w:rsidRDefault="009B7E24" w:rsidP="00D210BA">
            <w:pPr>
              <w:pStyle w:val="Koptekst"/>
              <w:tabs>
                <w:tab w:val="clear" w:pos="4536"/>
                <w:tab w:val="clear" w:pos="9072"/>
                <w:tab w:val="left" w:pos="5235"/>
              </w:tabs>
              <w:ind w:left="38"/>
              <w:cnfStyle w:val="000000000000"/>
              <w:rPr>
                <w:rFonts w:asciiTheme="minorHAnsi" w:hAnsiTheme="minorHAnsi"/>
                <w:bCs/>
                <w:szCs w:val="22"/>
              </w:rPr>
            </w:pPr>
            <w:r w:rsidRPr="0021341F">
              <w:rPr>
                <w:rFonts w:asciiTheme="minorHAnsi" w:hAnsiTheme="minorHAnsi"/>
                <w:bCs/>
                <w:szCs w:val="22"/>
              </w:rPr>
              <w:t>Besturen</w:t>
            </w:r>
          </w:p>
        </w:tc>
        <w:tc>
          <w:tcPr>
            <w:tcW w:w="2268" w:type="dxa"/>
          </w:tcPr>
          <w:p w:rsidR="009B7E24" w:rsidRPr="0021341F" w:rsidRDefault="009B7E24" w:rsidP="0021341F">
            <w:pPr>
              <w:pStyle w:val="Koptekst"/>
              <w:tabs>
                <w:tab w:val="clear" w:pos="4536"/>
                <w:tab w:val="clear" w:pos="9072"/>
                <w:tab w:val="left" w:pos="5235"/>
              </w:tabs>
              <w:ind w:left="38"/>
              <w:cnfStyle w:val="000000000000"/>
              <w:rPr>
                <w:rFonts w:asciiTheme="minorHAnsi" w:hAnsiTheme="minorHAnsi"/>
                <w:bCs/>
                <w:szCs w:val="22"/>
                <w:vertAlign w:val="superscript"/>
              </w:rPr>
            </w:pPr>
            <w:r w:rsidRPr="0021341F">
              <w:rPr>
                <w:rFonts w:asciiTheme="minorHAnsi" w:hAnsiTheme="minorHAnsi"/>
                <w:bCs/>
                <w:szCs w:val="22"/>
              </w:rPr>
              <w:t>Leden en externe partijen</w:t>
            </w:r>
            <w:r w:rsidRPr="0021341F">
              <w:rPr>
                <w:rFonts w:asciiTheme="minorHAnsi" w:hAnsiTheme="minorHAnsi"/>
                <w:bCs/>
                <w:szCs w:val="22"/>
                <w:vertAlign w:val="superscript"/>
              </w:rPr>
              <w:t>1</w:t>
            </w:r>
          </w:p>
        </w:tc>
      </w:tr>
    </w:tbl>
    <w:p w:rsidR="0096589D" w:rsidRDefault="0096589D" w:rsidP="00570913">
      <w:pPr>
        <w:pStyle w:val="Koptekst"/>
        <w:tabs>
          <w:tab w:val="clear" w:pos="4536"/>
          <w:tab w:val="clear" w:pos="9072"/>
          <w:tab w:val="left" w:pos="5235"/>
        </w:tabs>
        <w:rPr>
          <w:rFonts w:asciiTheme="minorHAnsi" w:hAnsiTheme="minorHAnsi"/>
          <w:b/>
          <w:bCs/>
        </w:rPr>
      </w:pPr>
    </w:p>
    <w:p w:rsidR="0021341F" w:rsidRPr="003D4A2F" w:rsidRDefault="0053176F" w:rsidP="00570913">
      <w:pPr>
        <w:pStyle w:val="Koptekst"/>
        <w:tabs>
          <w:tab w:val="clear" w:pos="4536"/>
          <w:tab w:val="clear" w:pos="9072"/>
          <w:tab w:val="left" w:pos="5235"/>
        </w:tabs>
        <w:rPr>
          <w:rFonts w:asciiTheme="minorHAnsi" w:hAnsiTheme="minorHAnsi"/>
          <w:bCs/>
          <w:sz w:val="20"/>
          <w:szCs w:val="20"/>
        </w:rPr>
      </w:pPr>
      <w:r w:rsidRPr="0053176F">
        <w:rPr>
          <w:rFonts w:asciiTheme="minorHAnsi" w:hAnsiTheme="minorHAnsi"/>
          <w:bCs/>
          <w:sz w:val="20"/>
          <w:szCs w:val="20"/>
          <w:vertAlign w:val="superscript"/>
        </w:rPr>
        <w:t xml:space="preserve">1 </w:t>
      </w:r>
      <w:r w:rsidRPr="0053176F">
        <w:rPr>
          <w:rFonts w:asciiTheme="minorHAnsi" w:hAnsiTheme="minorHAnsi"/>
          <w:bCs/>
          <w:sz w:val="20"/>
          <w:szCs w:val="20"/>
        </w:rPr>
        <w:t>Met externe partijen wordt bedoeld: lokale media (via persbericht), gemeenten, Badminton Nederland e.d.</w:t>
      </w:r>
    </w:p>
    <w:p w:rsidR="0021341F" w:rsidRPr="0040385B" w:rsidRDefault="0021341F" w:rsidP="00570913">
      <w:pPr>
        <w:pStyle w:val="Koptekst"/>
        <w:tabs>
          <w:tab w:val="clear" w:pos="4536"/>
          <w:tab w:val="clear" w:pos="9072"/>
          <w:tab w:val="left" w:pos="5235"/>
        </w:tabs>
        <w:rPr>
          <w:rFonts w:asciiTheme="minorHAnsi" w:hAnsiTheme="minorHAnsi"/>
          <w:b/>
          <w:bCs/>
        </w:rPr>
      </w:pPr>
    </w:p>
    <w:p w:rsidR="0040385B" w:rsidRPr="0040385B" w:rsidRDefault="0040385B" w:rsidP="0021341F">
      <w:pPr>
        <w:pStyle w:val="Koptekst"/>
        <w:tabs>
          <w:tab w:val="clear" w:pos="4536"/>
          <w:tab w:val="clear" w:pos="9072"/>
        </w:tabs>
        <w:rPr>
          <w:rFonts w:asciiTheme="minorHAnsi" w:hAnsiTheme="minorHAnsi"/>
        </w:rPr>
      </w:pPr>
      <w:r w:rsidRPr="0040385B">
        <w:rPr>
          <w:rFonts w:asciiTheme="minorHAnsi" w:hAnsiTheme="minorHAnsi"/>
          <w:bCs/>
        </w:rPr>
        <w:t>Bovenstaand zijn de formele momenten waarop het verstandig is om informatie te verstrekken over de voortgang van de fusie. D</w:t>
      </w:r>
      <w:r w:rsidRPr="0040385B">
        <w:rPr>
          <w:rFonts w:asciiTheme="minorHAnsi" w:hAnsiTheme="minorHAnsi"/>
        </w:rPr>
        <w:t xml:space="preserve">aarnaast blijft het essentieel om informeel met leden en ‘key-leden’ contact te houden over de ontwikkelingen. Het ene lid heeft meer behoefte aan informatie (en uitleg) en meer de wens om er (langs de zijlijn) bij betrokken te zijn dan het andere. </w:t>
      </w:r>
    </w:p>
    <w:sectPr w:rsidR="0040385B" w:rsidRPr="0040385B" w:rsidSect="0096589D">
      <w:headerReference w:type="default" r:id="rId7"/>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9D" w:rsidRDefault="0096589D" w:rsidP="002E6307">
      <w:pPr>
        <w:spacing w:after="0" w:line="240" w:lineRule="auto"/>
      </w:pPr>
      <w:r>
        <w:separator/>
      </w:r>
    </w:p>
  </w:endnote>
  <w:endnote w:type="continuationSeparator" w:id="0">
    <w:p w:rsidR="0096589D" w:rsidRDefault="0096589D" w:rsidP="002E6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9D" w:rsidRDefault="0096589D" w:rsidP="002E6307">
      <w:pPr>
        <w:spacing w:after="0" w:line="240" w:lineRule="auto"/>
      </w:pPr>
      <w:r>
        <w:separator/>
      </w:r>
    </w:p>
  </w:footnote>
  <w:footnote w:type="continuationSeparator" w:id="0">
    <w:p w:rsidR="0096589D" w:rsidRDefault="0096589D" w:rsidP="002E6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6589D">
    <w:pPr>
      <w:spacing w:after="60"/>
      <w:jc w:val="center"/>
    </w:pPr>
    <w:r>
      <w:rPr>
        <w:rFonts w:ascii="Calibri" w:hAnsi="Calibri" w:cs="Arial"/>
        <w:b/>
        <w:noProof/>
        <w:color w:val="F79646"/>
        <w:sz w:val="28"/>
        <w:lang w:eastAsia="nl-NL"/>
      </w:rPr>
      <w:drawing>
        <wp:anchor distT="0" distB="0" distL="114300" distR="114300" simplePos="0" relativeHeight="251659264" behindDoc="1" locked="0" layoutInCell="1" allowOverlap="1">
          <wp:simplePos x="0" y="0"/>
          <wp:positionH relativeFrom="column">
            <wp:posOffset>-34290</wp:posOffset>
          </wp:positionH>
          <wp:positionV relativeFrom="paragraph">
            <wp:posOffset>-187960</wp:posOffset>
          </wp:positionV>
          <wp:extent cx="627380" cy="446405"/>
          <wp:effectExtent l="19050" t="0" r="1270" b="0"/>
          <wp:wrapTight wrapText="bothSides">
            <wp:wrapPolygon edited="0">
              <wp:start x="-656" y="0"/>
              <wp:lineTo x="-656" y="20279"/>
              <wp:lineTo x="21644" y="20279"/>
              <wp:lineTo x="21644" y="0"/>
              <wp:lineTo x="-656" y="0"/>
            </wp:wrapPolygon>
          </wp:wrapTight>
          <wp:docPr id="1" name="Afbeelding 2" descr="BadmintonNed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mintonNederlandJPG"/>
                  <pic:cNvPicPr>
                    <a:picLocks noChangeAspect="1" noChangeArrowheads="1"/>
                  </pic:cNvPicPr>
                </pic:nvPicPr>
                <pic:blipFill>
                  <a:blip r:embed="rId1"/>
                  <a:srcRect/>
                  <a:stretch>
                    <a:fillRect/>
                  </a:stretch>
                </pic:blipFill>
                <pic:spPr bwMode="auto">
                  <a:xfrm>
                    <a:off x="0" y="0"/>
                    <a:ext cx="627380" cy="446405"/>
                  </a:xfrm>
                  <a:prstGeom prst="rect">
                    <a:avLst/>
                  </a:prstGeom>
                  <a:noFill/>
                  <a:ln w="9525">
                    <a:noFill/>
                    <a:miter lim="800000"/>
                    <a:headEnd/>
                    <a:tailEnd/>
                  </a:ln>
                </pic:spPr>
              </pic:pic>
            </a:graphicData>
          </a:graphic>
        </wp:anchor>
      </w:drawing>
    </w:r>
    <w:r>
      <w:rPr>
        <w:rFonts w:ascii="Calibri" w:hAnsi="Calibri" w:cs="Arial"/>
        <w:b/>
        <w:noProof/>
        <w:color w:val="F79646"/>
        <w:sz w:val="28"/>
        <w:lang w:eastAsia="nl-NL"/>
      </w:rPr>
      <w:t>Checklist communicatie intern en extern</w:t>
    </w:r>
  </w:p>
  <w:p w:rsidR="0096589D" w:rsidRDefault="0096589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7F34"/>
    <w:multiLevelType w:val="hybridMultilevel"/>
    <w:tmpl w:val="7CD214AA"/>
    <w:lvl w:ilvl="0" w:tplc="2174E602">
      <w:start w:val="4"/>
      <w:numFmt w:val="bullet"/>
      <w:lvlText w:val="-"/>
      <w:lvlJc w:val="left"/>
      <w:pPr>
        <w:tabs>
          <w:tab w:val="num" w:pos="360"/>
        </w:tabs>
        <w:ind w:left="360" w:hanging="360"/>
      </w:pPr>
      <w:rPr>
        <w:rFonts w:ascii="Times New Roman" w:eastAsia="Times New Roman" w:hAnsi="Times New Roman" w:cs="Times New Roman" w:hint="default"/>
      </w:rPr>
    </w:lvl>
    <w:lvl w:ilvl="1" w:tplc="2174E602">
      <w:start w:val="4"/>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3B0F6BB7"/>
    <w:multiLevelType w:val="hybridMultilevel"/>
    <w:tmpl w:val="441C61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BBC3FB6"/>
    <w:multiLevelType w:val="hybridMultilevel"/>
    <w:tmpl w:val="145C8492"/>
    <w:lvl w:ilvl="0" w:tplc="0413000F">
      <w:start w:val="1"/>
      <w:numFmt w:val="decimal"/>
      <w:lvlText w:val="%1."/>
      <w:lvlJc w:val="left"/>
      <w:pPr>
        <w:ind w:left="720" w:hanging="360"/>
      </w:pPr>
      <w:rPr>
        <w:rFonts w:hint="default"/>
      </w:rPr>
    </w:lvl>
    <w:lvl w:ilvl="1" w:tplc="04130019">
      <w:start w:val="1"/>
      <w:numFmt w:val="lowerLetter"/>
      <w:lvlText w:val="%2."/>
      <w:lvlJc w:val="left"/>
      <w:pPr>
        <w:ind w:left="752"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697696"/>
    <w:multiLevelType w:val="hybridMultilevel"/>
    <w:tmpl w:val="4866C1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134B7E"/>
    <w:multiLevelType w:val="hybridMultilevel"/>
    <w:tmpl w:val="9C945CBE"/>
    <w:lvl w:ilvl="0" w:tplc="7D025DE6">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D733E0"/>
    <w:multiLevelType w:val="hybridMultilevel"/>
    <w:tmpl w:val="5B4E11F0"/>
    <w:lvl w:ilvl="0" w:tplc="D43A47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0913"/>
    <w:rsid w:val="000027D0"/>
    <w:rsid w:val="00054584"/>
    <w:rsid w:val="001C0DB5"/>
    <w:rsid w:val="001E7F30"/>
    <w:rsid w:val="001F5FCC"/>
    <w:rsid w:val="001F79E8"/>
    <w:rsid w:val="0021341F"/>
    <w:rsid w:val="002E6307"/>
    <w:rsid w:val="0030465D"/>
    <w:rsid w:val="0031142D"/>
    <w:rsid w:val="003C250F"/>
    <w:rsid w:val="003D4A2F"/>
    <w:rsid w:val="0040385B"/>
    <w:rsid w:val="0053176F"/>
    <w:rsid w:val="00570913"/>
    <w:rsid w:val="005A578F"/>
    <w:rsid w:val="005B29B6"/>
    <w:rsid w:val="006357FF"/>
    <w:rsid w:val="008B5AB8"/>
    <w:rsid w:val="00936171"/>
    <w:rsid w:val="0096589D"/>
    <w:rsid w:val="00976845"/>
    <w:rsid w:val="009B7E24"/>
    <w:rsid w:val="00A206C7"/>
    <w:rsid w:val="00A73E02"/>
    <w:rsid w:val="00B1106C"/>
    <w:rsid w:val="00C072B4"/>
    <w:rsid w:val="00D1319A"/>
    <w:rsid w:val="00D14B51"/>
    <w:rsid w:val="00D6421F"/>
    <w:rsid w:val="00E37069"/>
    <w:rsid w:val="00E72460"/>
    <w:rsid w:val="00EF2D00"/>
    <w:rsid w:val="00F60E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06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70913"/>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570913"/>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70913"/>
    <w:rPr>
      <w:sz w:val="16"/>
      <w:szCs w:val="16"/>
    </w:rPr>
  </w:style>
  <w:style w:type="paragraph" w:styleId="Tekstopmerking">
    <w:name w:val="annotation text"/>
    <w:basedOn w:val="Standaard"/>
    <w:link w:val="TekstopmerkingChar"/>
    <w:uiPriority w:val="99"/>
    <w:semiHidden/>
    <w:unhideWhenUsed/>
    <w:rsid w:val="00570913"/>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570913"/>
    <w:rPr>
      <w:rFonts w:ascii="Times New Roman" w:eastAsia="Times New Roman" w:hAnsi="Times New Roman" w:cs="Times New Roman"/>
      <w:sz w:val="20"/>
      <w:szCs w:val="20"/>
      <w:lang w:eastAsia="nl-NL"/>
    </w:rPr>
  </w:style>
  <w:style w:type="paragraph" w:styleId="Lijstalinea">
    <w:name w:val="List Paragraph"/>
    <w:basedOn w:val="Standaard"/>
    <w:uiPriority w:val="34"/>
    <w:qFormat/>
    <w:rsid w:val="00570913"/>
    <w:pPr>
      <w:spacing w:after="0" w:line="240" w:lineRule="auto"/>
      <w:ind w:left="720"/>
      <w:contextualSpacing/>
    </w:pPr>
    <w:rPr>
      <w:rFonts w:ascii="Times New Roman" w:eastAsia="Times New Roman" w:hAnsi="Times New Roman" w:cs="Times New Roman"/>
      <w:sz w:val="24"/>
      <w:szCs w:val="24"/>
      <w:lang w:eastAsia="nl-NL"/>
    </w:rPr>
  </w:style>
  <w:style w:type="paragraph" w:styleId="Revisie">
    <w:name w:val="Revision"/>
    <w:hidden/>
    <w:uiPriority w:val="99"/>
    <w:semiHidden/>
    <w:rsid w:val="00570913"/>
    <w:pPr>
      <w:spacing w:after="0" w:line="240" w:lineRule="auto"/>
    </w:pPr>
  </w:style>
  <w:style w:type="paragraph" w:styleId="Ballontekst">
    <w:name w:val="Balloon Text"/>
    <w:basedOn w:val="Standaard"/>
    <w:link w:val="BallontekstChar"/>
    <w:uiPriority w:val="99"/>
    <w:semiHidden/>
    <w:unhideWhenUsed/>
    <w:rsid w:val="00570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913"/>
    <w:rPr>
      <w:rFonts w:ascii="Tahoma" w:hAnsi="Tahoma" w:cs="Tahoma"/>
      <w:sz w:val="16"/>
      <w:szCs w:val="16"/>
    </w:rPr>
  </w:style>
  <w:style w:type="paragraph" w:styleId="Voettekst">
    <w:name w:val="footer"/>
    <w:basedOn w:val="Standaard"/>
    <w:link w:val="VoettekstChar"/>
    <w:uiPriority w:val="99"/>
    <w:semiHidden/>
    <w:unhideWhenUsed/>
    <w:rsid w:val="002E63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E6307"/>
  </w:style>
  <w:style w:type="table" w:styleId="Tabelraster">
    <w:name w:val="Table Grid"/>
    <w:basedOn w:val="Standaardtabel"/>
    <w:uiPriority w:val="59"/>
    <w:rsid w:val="00213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lijst-accent5">
    <w:name w:val="Light List Accent 5"/>
    <w:basedOn w:val="Standaardtabel"/>
    <w:uiPriority w:val="61"/>
    <w:rsid w:val="002134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3D4A2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 Peppel</dc:creator>
  <cp:keywords/>
  <dc:description/>
  <cp:lastModifiedBy>erik</cp:lastModifiedBy>
  <cp:revision>3</cp:revision>
  <dcterms:created xsi:type="dcterms:W3CDTF">2011-08-03T08:01:00Z</dcterms:created>
  <dcterms:modified xsi:type="dcterms:W3CDTF">2011-08-03T08:04:00Z</dcterms:modified>
</cp:coreProperties>
</file>